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D9397" w14:textId="77777777" w:rsidR="007766C6" w:rsidRDefault="007766C6">
      <w:pPr>
        <w:jc w:val="center"/>
        <w:rPr>
          <w:sz w:val="50"/>
          <w:szCs w:val="50"/>
        </w:rPr>
      </w:pPr>
    </w:p>
    <w:p w14:paraId="72B40BBA" w14:textId="77777777" w:rsidR="007766C6" w:rsidRDefault="007766C6">
      <w:pPr>
        <w:jc w:val="center"/>
        <w:rPr>
          <w:sz w:val="50"/>
          <w:szCs w:val="50"/>
        </w:rPr>
      </w:pPr>
    </w:p>
    <w:p w14:paraId="0032D2CA" w14:textId="77777777" w:rsidR="007766C6" w:rsidRDefault="007766C6">
      <w:pPr>
        <w:jc w:val="center"/>
        <w:rPr>
          <w:sz w:val="50"/>
          <w:szCs w:val="50"/>
        </w:rPr>
      </w:pPr>
    </w:p>
    <w:p w14:paraId="38CD385F" w14:textId="77777777" w:rsidR="007766C6" w:rsidRDefault="007766C6">
      <w:pPr>
        <w:jc w:val="center"/>
        <w:rPr>
          <w:sz w:val="50"/>
          <w:szCs w:val="50"/>
        </w:rPr>
      </w:pPr>
    </w:p>
    <w:p w14:paraId="33F855B4" w14:textId="77777777" w:rsidR="007766C6" w:rsidRDefault="007766C6">
      <w:pPr>
        <w:jc w:val="center"/>
        <w:rPr>
          <w:sz w:val="50"/>
          <w:szCs w:val="50"/>
        </w:rPr>
      </w:pPr>
    </w:p>
    <w:p w14:paraId="58FC9D4D" w14:textId="77777777" w:rsidR="007766C6" w:rsidRDefault="007766C6">
      <w:pPr>
        <w:jc w:val="center"/>
        <w:rPr>
          <w:sz w:val="50"/>
          <w:szCs w:val="50"/>
        </w:rPr>
      </w:pPr>
    </w:p>
    <w:p w14:paraId="6E2B74AD" w14:textId="77777777" w:rsidR="007766C6" w:rsidRDefault="00BA53E0">
      <w:pPr>
        <w:jc w:val="center"/>
        <w:rPr>
          <w:sz w:val="50"/>
          <w:szCs w:val="50"/>
        </w:rPr>
      </w:pPr>
      <w:r>
        <w:rPr>
          <w:sz w:val="50"/>
          <w:szCs w:val="50"/>
        </w:rPr>
        <w:t>Business case</w:t>
      </w:r>
    </w:p>
    <w:p w14:paraId="14280BA8" w14:textId="77777777" w:rsidR="007766C6" w:rsidRDefault="00BA53E0">
      <w:pPr>
        <w:jc w:val="center"/>
        <w:rPr>
          <w:sz w:val="50"/>
          <w:szCs w:val="50"/>
        </w:rPr>
      </w:pPr>
      <w:r>
        <w:rPr>
          <w:sz w:val="50"/>
          <w:szCs w:val="50"/>
        </w:rPr>
        <w:t>Project Name: Server Application</w:t>
      </w:r>
    </w:p>
    <w:p w14:paraId="5F53FAC8" w14:textId="77777777" w:rsidR="007766C6" w:rsidRDefault="00BA53E0">
      <w:pPr>
        <w:jc w:val="center"/>
        <w:rPr>
          <w:sz w:val="50"/>
          <w:szCs w:val="50"/>
        </w:rPr>
      </w:pPr>
      <w:r>
        <w:rPr>
          <w:sz w:val="50"/>
          <w:szCs w:val="50"/>
        </w:rPr>
        <w:t>Prepared by: Group 3</w:t>
      </w:r>
    </w:p>
    <w:p w14:paraId="33C8A0D3" w14:textId="77777777" w:rsidR="007766C6" w:rsidRDefault="00BA53E0">
      <w:pPr>
        <w:jc w:val="center"/>
        <w:rPr>
          <w:sz w:val="50"/>
          <w:szCs w:val="50"/>
        </w:rPr>
      </w:pPr>
      <w:r>
        <w:rPr>
          <w:sz w:val="50"/>
          <w:szCs w:val="50"/>
        </w:rPr>
        <w:t>CNET307. SEC004: IT Project Management</w:t>
      </w:r>
    </w:p>
    <w:p w14:paraId="32CE9426" w14:textId="77777777" w:rsidR="007766C6" w:rsidRDefault="007766C6">
      <w:pPr>
        <w:jc w:val="center"/>
        <w:rPr>
          <w:sz w:val="50"/>
          <w:szCs w:val="50"/>
        </w:rPr>
      </w:pPr>
    </w:p>
    <w:p w14:paraId="3A1632F2" w14:textId="77777777" w:rsidR="007766C6" w:rsidRDefault="007766C6">
      <w:pPr>
        <w:jc w:val="center"/>
        <w:rPr>
          <w:sz w:val="50"/>
          <w:szCs w:val="50"/>
        </w:rPr>
      </w:pPr>
    </w:p>
    <w:p w14:paraId="00AD5026" w14:textId="77777777" w:rsidR="007766C6" w:rsidRDefault="007766C6">
      <w:pPr>
        <w:jc w:val="center"/>
        <w:rPr>
          <w:sz w:val="50"/>
          <w:szCs w:val="50"/>
        </w:rPr>
      </w:pPr>
    </w:p>
    <w:p w14:paraId="13E87A4E" w14:textId="77777777" w:rsidR="007766C6" w:rsidRDefault="007766C6">
      <w:pPr>
        <w:jc w:val="center"/>
        <w:rPr>
          <w:sz w:val="50"/>
          <w:szCs w:val="50"/>
        </w:rPr>
      </w:pPr>
    </w:p>
    <w:p w14:paraId="58A8B42A" w14:textId="77777777" w:rsidR="007766C6" w:rsidRDefault="007766C6">
      <w:pPr>
        <w:jc w:val="center"/>
        <w:rPr>
          <w:sz w:val="50"/>
          <w:szCs w:val="50"/>
        </w:rPr>
      </w:pPr>
    </w:p>
    <w:p w14:paraId="5B148C94" w14:textId="77777777" w:rsidR="007766C6" w:rsidRDefault="007766C6">
      <w:pPr>
        <w:jc w:val="center"/>
        <w:rPr>
          <w:sz w:val="50"/>
          <w:szCs w:val="50"/>
        </w:rPr>
      </w:pPr>
    </w:p>
    <w:p w14:paraId="3E61FFB4" w14:textId="77777777" w:rsidR="007766C6" w:rsidRDefault="007766C6">
      <w:pPr>
        <w:jc w:val="center"/>
        <w:rPr>
          <w:sz w:val="50"/>
          <w:szCs w:val="50"/>
        </w:rPr>
      </w:pPr>
    </w:p>
    <w:p w14:paraId="509B727C" w14:textId="77777777" w:rsidR="007766C6" w:rsidRDefault="007766C6">
      <w:pPr>
        <w:jc w:val="center"/>
        <w:rPr>
          <w:sz w:val="50"/>
          <w:szCs w:val="50"/>
        </w:rPr>
      </w:pPr>
    </w:p>
    <w:p w14:paraId="7683CD92" w14:textId="77777777" w:rsidR="007766C6" w:rsidRDefault="007766C6">
      <w:pPr>
        <w:rPr>
          <w:sz w:val="24"/>
          <w:szCs w:val="24"/>
        </w:rPr>
      </w:pPr>
    </w:p>
    <w:sdt>
      <w:sdtPr>
        <w:rPr>
          <w:rFonts w:ascii="Arial" w:eastAsia="Arial" w:hAnsi="Arial" w:cs="Arial"/>
          <w:color w:val="auto"/>
          <w:sz w:val="22"/>
          <w:szCs w:val="22"/>
          <w:lang w:val="en"/>
        </w:rPr>
        <w:id w:val="-798767953"/>
        <w:docPartObj>
          <w:docPartGallery w:val="Table of Contents"/>
          <w:docPartUnique/>
        </w:docPartObj>
      </w:sdtPr>
      <w:sdtEndPr>
        <w:rPr>
          <w:b/>
          <w:bCs/>
          <w:noProof/>
        </w:rPr>
      </w:sdtEndPr>
      <w:sdtContent>
        <w:p w14:paraId="303B9C85" w14:textId="543FD85E" w:rsidR="005D6AF0" w:rsidRDefault="005D6AF0" w:rsidP="005D6AF0">
          <w:pPr>
            <w:pStyle w:val="TOCHeading"/>
            <w:jc w:val="center"/>
            <w:rPr>
              <w:rFonts w:ascii="Arial" w:eastAsia="Arial" w:hAnsi="Arial" w:cs="Arial"/>
              <w:b/>
              <w:bCs/>
              <w:color w:val="auto"/>
              <w:sz w:val="36"/>
              <w:szCs w:val="36"/>
              <w:lang w:val="en"/>
            </w:rPr>
          </w:pPr>
          <w:r w:rsidRPr="005D6AF0">
            <w:rPr>
              <w:rFonts w:ascii="Arial" w:eastAsia="Arial" w:hAnsi="Arial" w:cs="Arial"/>
              <w:b/>
              <w:bCs/>
              <w:color w:val="auto"/>
              <w:sz w:val="36"/>
              <w:szCs w:val="36"/>
              <w:lang w:val="en"/>
            </w:rPr>
            <w:t>Table of Contents</w:t>
          </w:r>
        </w:p>
        <w:p w14:paraId="305C79AC" w14:textId="77777777" w:rsidR="005D6AF0" w:rsidRPr="005D6AF0" w:rsidRDefault="005D6AF0" w:rsidP="005D6AF0"/>
        <w:p w14:paraId="54B6E2A9" w14:textId="1E3B0C75" w:rsidR="005D6AF0" w:rsidRDefault="005D6AF0">
          <w:pPr>
            <w:pStyle w:val="TOC1"/>
            <w:tabs>
              <w:tab w:val="left" w:pos="440"/>
              <w:tab w:val="right" w:leader="dot" w:pos="9350"/>
            </w:tabs>
            <w:rPr>
              <w:noProof/>
            </w:rPr>
          </w:pPr>
          <w:r>
            <w:fldChar w:fldCharType="begin"/>
          </w:r>
          <w:r>
            <w:instrText xml:space="preserve"> TOC \o "1-3" \h \z \u </w:instrText>
          </w:r>
          <w:r>
            <w:fldChar w:fldCharType="separate"/>
          </w:r>
          <w:hyperlink w:anchor="_Toc85918343" w:history="1">
            <w:r w:rsidRPr="002D7558">
              <w:rPr>
                <w:rStyle w:val="Hyperlink"/>
                <w:b/>
                <w:bCs/>
                <w:noProof/>
              </w:rPr>
              <w:t>1.</w:t>
            </w:r>
            <w:r>
              <w:rPr>
                <w:noProof/>
              </w:rPr>
              <w:tab/>
            </w:r>
            <w:r w:rsidRPr="002D7558">
              <w:rPr>
                <w:rStyle w:val="Hyperlink"/>
                <w:b/>
                <w:bCs/>
                <w:noProof/>
              </w:rPr>
              <w:t>Introduction/ Background</w:t>
            </w:r>
            <w:r>
              <w:rPr>
                <w:noProof/>
                <w:webHidden/>
              </w:rPr>
              <w:tab/>
            </w:r>
            <w:r>
              <w:rPr>
                <w:noProof/>
                <w:webHidden/>
              </w:rPr>
              <w:fldChar w:fldCharType="begin"/>
            </w:r>
            <w:r>
              <w:rPr>
                <w:noProof/>
                <w:webHidden/>
              </w:rPr>
              <w:instrText xml:space="preserve"> PAGEREF _Toc85918343 \h </w:instrText>
            </w:r>
            <w:r>
              <w:rPr>
                <w:noProof/>
                <w:webHidden/>
              </w:rPr>
            </w:r>
            <w:r>
              <w:rPr>
                <w:noProof/>
                <w:webHidden/>
              </w:rPr>
              <w:fldChar w:fldCharType="separate"/>
            </w:r>
            <w:r>
              <w:rPr>
                <w:noProof/>
                <w:webHidden/>
              </w:rPr>
              <w:t>3</w:t>
            </w:r>
            <w:r>
              <w:rPr>
                <w:noProof/>
                <w:webHidden/>
              </w:rPr>
              <w:fldChar w:fldCharType="end"/>
            </w:r>
          </w:hyperlink>
        </w:p>
        <w:p w14:paraId="072240F2" w14:textId="6A2F4BAB" w:rsidR="005D6AF0" w:rsidRDefault="0027467F">
          <w:pPr>
            <w:pStyle w:val="TOC1"/>
            <w:tabs>
              <w:tab w:val="left" w:pos="440"/>
              <w:tab w:val="right" w:leader="dot" w:pos="9350"/>
            </w:tabs>
            <w:rPr>
              <w:noProof/>
            </w:rPr>
          </w:pPr>
          <w:hyperlink w:anchor="_Toc85918344" w:history="1">
            <w:r w:rsidR="005D6AF0" w:rsidRPr="002D7558">
              <w:rPr>
                <w:rStyle w:val="Hyperlink"/>
                <w:b/>
                <w:bCs/>
                <w:noProof/>
              </w:rPr>
              <w:t>2.</w:t>
            </w:r>
            <w:r w:rsidR="005D6AF0">
              <w:rPr>
                <w:noProof/>
              </w:rPr>
              <w:tab/>
            </w:r>
            <w:r w:rsidR="005D6AF0" w:rsidRPr="002D7558">
              <w:rPr>
                <w:rStyle w:val="Hyperlink"/>
                <w:b/>
                <w:bCs/>
                <w:noProof/>
              </w:rPr>
              <w:t>Business Objective</w:t>
            </w:r>
            <w:r w:rsidR="005D6AF0">
              <w:rPr>
                <w:noProof/>
                <w:webHidden/>
              </w:rPr>
              <w:tab/>
            </w:r>
            <w:r w:rsidR="005D6AF0">
              <w:rPr>
                <w:noProof/>
                <w:webHidden/>
              </w:rPr>
              <w:fldChar w:fldCharType="begin"/>
            </w:r>
            <w:r w:rsidR="005D6AF0">
              <w:rPr>
                <w:noProof/>
                <w:webHidden/>
              </w:rPr>
              <w:instrText xml:space="preserve"> PAGEREF _Toc85918344 \h </w:instrText>
            </w:r>
            <w:r w:rsidR="005D6AF0">
              <w:rPr>
                <w:noProof/>
                <w:webHidden/>
              </w:rPr>
            </w:r>
            <w:r w:rsidR="005D6AF0">
              <w:rPr>
                <w:noProof/>
                <w:webHidden/>
              </w:rPr>
              <w:fldChar w:fldCharType="separate"/>
            </w:r>
            <w:r w:rsidR="005D6AF0">
              <w:rPr>
                <w:noProof/>
                <w:webHidden/>
              </w:rPr>
              <w:t>3</w:t>
            </w:r>
            <w:r w:rsidR="005D6AF0">
              <w:rPr>
                <w:noProof/>
                <w:webHidden/>
              </w:rPr>
              <w:fldChar w:fldCharType="end"/>
            </w:r>
          </w:hyperlink>
        </w:p>
        <w:p w14:paraId="48222555" w14:textId="33B75358" w:rsidR="005D6AF0" w:rsidRDefault="0027467F">
          <w:pPr>
            <w:pStyle w:val="TOC1"/>
            <w:tabs>
              <w:tab w:val="left" w:pos="440"/>
              <w:tab w:val="right" w:leader="dot" w:pos="9350"/>
            </w:tabs>
            <w:rPr>
              <w:noProof/>
            </w:rPr>
          </w:pPr>
          <w:hyperlink w:anchor="_Toc85918345" w:history="1">
            <w:r w:rsidR="005D6AF0" w:rsidRPr="002D7558">
              <w:rPr>
                <w:rStyle w:val="Hyperlink"/>
                <w:b/>
                <w:bCs/>
                <w:noProof/>
              </w:rPr>
              <w:t>3.</w:t>
            </w:r>
            <w:r w:rsidR="005D6AF0">
              <w:rPr>
                <w:noProof/>
              </w:rPr>
              <w:tab/>
            </w:r>
            <w:r w:rsidR="005D6AF0" w:rsidRPr="002D7558">
              <w:rPr>
                <w:rStyle w:val="Hyperlink"/>
                <w:b/>
                <w:bCs/>
                <w:noProof/>
              </w:rPr>
              <w:t>Current Situation and Problem/Opportunity Statement</w:t>
            </w:r>
            <w:r w:rsidR="005D6AF0">
              <w:rPr>
                <w:noProof/>
                <w:webHidden/>
              </w:rPr>
              <w:tab/>
            </w:r>
            <w:r w:rsidR="005D6AF0">
              <w:rPr>
                <w:noProof/>
                <w:webHidden/>
              </w:rPr>
              <w:fldChar w:fldCharType="begin"/>
            </w:r>
            <w:r w:rsidR="005D6AF0">
              <w:rPr>
                <w:noProof/>
                <w:webHidden/>
              </w:rPr>
              <w:instrText xml:space="preserve"> PAGEREF _Toc85918345 \h </w:instrText>
            </w:r>
            <w:r w:rsidR="005D6AF0">
              <w:rPr>
                <w:noProof/>
                <w:webHidden/>
              </w:rPr>
            </w:r>
            <w:r w:rsidR="005D6AF0">
              <w:rPr>
                <w:noProof/>
                <w:webHidden/>
              </w:rPr>
              <w:fldChar w:fldCharType="separate"/>
            </w:r>
            <w:r w:rsidR="005D6AF0">
              <w:rPr>
                <w:noProof/>
                <w:webHidden/>
              </w:rPr>
              <w:t>3</w:t>
            </w:r>
            <w:r w:rsidR="005D6AF0">
              <w:rPr>
                <w:noProof/>
                <w:webHidden/>
              </w:rPr>
              <w:fldChar w:fldCharType="end"/>
            </w:r>
          </w:hyperlink>
        </w:p>
        <w:p w14:paraId="60FF082A" w14:textId="7D0E8521" w:rsidR="005D6AF0" w:rsidRDefault="0027467F">
          <w:pPr>
            <w:pStyle w:val="TOC2"/>
            <w:tabs>
              <w:tab w:val="right" w:leader="dot" w:pos="9350"/>
            </w:tabs>
            <w:rPr>
              <w:noProof/>
            </w:rPr>
          </w:pPr>
          <w:hyperlink w:anchor="_Toc85918346" w:history="1">
            <w:r w:rsidR="005D6AF0" w:rsidRPr="002D7558">
              <w:rPr>
                <w:rStyle w:val="Hyperlink"/>
                <w:b/>
                <w:bCs/>
                <w:noProof/>
              </w:rPr>
              <w:t>3.1 Problem</w:t>
            </w:r>
            <w:r w:rsidR="005D6AF0">
              <w:rPr>
                <w:noProof/>
                <w:webHidden/>
              </w:rPr>
              <w:tab/>
            </w:r>
            <w:r w:rsidR="005D6AF0">
              <w:rPr>
                <w:noProof/>
                <w:webHidden/>
              </w:rPr>
              <w:fldChar w:fldCharType="begin"/>
            </w:r>
            <w:r w:rsidR="005D6AF0">
              <w:rPr>
                <w:noProof/>
                <w:webHidden/>
              </w:rPr>
              <w:instrText xml:space="preserve"> PAGEREF _Toc85918346 \h </w:instrText>
            </w:r>
            <w:r w:rsidR="005D6AF0">
              <w:rPr>
                <w:noProof/>
                <w:webHidden/>
              </w:rPr>
            </w:r>
            <w:r w:rsidR="005D6AF0">
              <w:rPr>
                <w:noProof/>
                <w:webHidden/>
              </w:rPr>
              <w:fldChar w:fldCharType="separate"/>
            </w:r>
            <w:r w:rsidR="005D6AF0">
              <w:rPr>
                <w:noProof/>
                <w:webHidden/>
              </w:rPr>
              <w:t>3</w:t>
            </w:r>
            <w:r w:rsidR="005D6AF0">
              <w:rPr>
                <w:noProof/>
                <w:webHidden/>
              </w:rPr>
              <w:fldChar w:fldCharType="end"/>
            </w:r>
          </w:hyperlink>
        </w:p>
        <w:p w14:paraId="32E92EBE" w14:textId="1AB124B1" w:rsidR="005D6AF0" w:rsidRDefault="0027467F">
          <w:pPr>
            <w:pStyle w:val="TOC2"/>
            <w:tabs>
              <w:tab w:val="right" w:leader="dot" w:pos="9350"/>
            </w:tabs>
            <w:rPr>
              <w:noProof/>
            </w:rPr>
          </w:pPr>
          <w:hyperlink w:anchor="_Toc85918347" w:history="1">
            <w:r w:rsidR="005D6AF0" w:rsidRPr="002D7558">
              <w:rPr>
                <w:rStyle w:val="Hyperlink"/>
                <w:b/>
                <w:bCs/>
                <w:noProof/>
              </w:rPr>
              <w:t>3.2 Solution</w:t>
            </w:r>
            <w:r w:rsidR="005D6AF0">
              <w:rPr>
                <w:noProof/>
                <w:webHidden/>
              </w:rPr>
              <w:tab/>
            </w:r>
            <w:r w:rsidR="005D6AF0">
              <w:rPr>
                <w:noProof/>
                <w:webHidden/>
              </w:rPr>
              <w:fldChar w:fldCharType="begin"/>
            </w:r>
            <w:r w:rsidR="005D6AF0">
              <w:rPr>
                <w:noProof/>
                <w:webHidden/>
              </w:rPr>
              <w:instrText xml:space="preserve"> PAGEREF _Toc85918347 \h </w:instrText>
            </w:r>
            <w:r w:rsidR="005D6AF0">
              <w:rPr>
                <w:noProof/>
                <w:webHidden/>
              </w:rPr>
            </w:r>
            <w:r w:rsidR="005D6AF0">
              <w:rPr>
                <w:noProof/>
                <w:webHidden/>
              </w:rPr>
              <w:fldChar w:fldCharType="separate"/>
            </w:r>
            <w:r w:rsidR="005D6AF0">
              <w:rPr>
                <w:noProof/>
                <w:webHidden/>
              </w:rPr>
              <w:t>3</w:t>
            </w:r>
            <w:r w:rsidR="005D6AF0">
              <w:rPr>
                <w:noProof/>
                <w:webHidden/>
              </w:rPr>
              <w:fldChar w:fldCharType="end"/>
            </w:r>
          </w:hyperlink>
        </w:p>
        <w:p w14:paraId="36B2EFB0" w14:textId="4FF3568C" w:rsidR="005D6AF0" w:rsidRDefault="0027467F">
          <w:pPr>
            <w:pStyle w:val="TOC1"/>
            <w:tabs>
              <w:tab w:val="right" w:leader="dot" w:pos="9350"/>
            </w:tabs>
            <w:rPr>
              <w:noProof/>
            </w:rPr>
          </w:pPr>
          <w:hyperlink w:anchor="_Toc85918348" w:history="1">
            <w:r w:rsidR="005D6AF0" w:rsidRPr="002D7558">
              <w:rPr>
                <w:rStyle w:val="Hyperlink"/>
                <w:b/>
                <w:bCs/>
                <w:noProof/>
              </w:rPr>
              <w:t>4. Critical Assumption and Constraints</w:t>
            </w:r>
            <w:r w:rsidR="005D6AF0">
              <w:rPr>
                <w:noProof/>
                <w:webHidden/>
              </w:rPr>
              <w:tab/>
            </w:r>
            <w:r w:rsidR="005D6AF0">
              <w:rPr>
                <w:noProof/>
                <w:webHidden/>
              </w:rPr>
              <w:fldChar w:fldCharType="begin"/>
            </w:r>
            <w:r w:rsidR="005D6AF0">
              <w:rPr>
                <w:noProof/>
                <w:webHidden/>
              </w:rPr>
              <w:instrText xml:space="preserve"> PAGEREF _Toc85918348 \h </w:instrText>
            </w:r>
            <w:r w:rsidR="005D6AF0">
              <w:rPr>
                <w:noProof/>
                <w:webHidden/>
              </w:rPr>
            </w:r>
            <w:r w:rsidR="005D6AF0">
              <w:rPr>
                <w:noProof/>
                <w:webHidden/>
              </w:rPr>
              <w:fldChar w:fldCharType="separate"/>
            </w:r>
            <w:r w:rsidR="005D6AF0">
              <w:rPr>
                <w:noProof/>
                <w:webHidden/>
              </w:rPr>
              <w:t>4</w:t>
            </w:r>
            <w:r w:rsidR="005D6AF0">
              <w:rPr>
                <w:noProof/>
                <w:webHidden/>
              </w:rPr>
              <w:fldChar w:fldCharType="end"/>
            </w:r>
          </w:hyperlink>
        </w:p>
        <w:p w14:paraId="09A2036A" w14:textId="027D2A29" w:rsidR="005D6AF0" w:rsidRDefault="0027467F">
          <w:pPr>
            <w:pStyle w:val="TOC1"/>
            <w:tabs>
              <w:tab w:val="right" w:leader="dot" w:pos="9350"/>
            </w:tabs>
            <w:rPr>
              <w:noProof/>
            </w:rPr>
          </w:pPr>
          <w:hyperlink w:anchor="_Toc85918349" w:history="1">
            <w:r w:rsidR="005D6AF0" w:rsidRPr="002D7558">
              <w:rPr>
                <w:rStyle w:val="Hyperlink"/>
                <w:b/>
                <w:bCs/>
                <w:noProof/>
              </w:rPr>
              <w:t>5. Analysis of Option and Recommendation</w:t>
            </w:r>
            <w:r w:rsidR="005D6AF0">
              <w:rPr>
                <w:noProof/>
                <w:webHidden/>
              </w:rPr>
              <w:tab/>
            </w:r>
            <w:r w:rsidR="005D6AF0">
              <w:rPr>
                <w:noProof/>
                <w:webHidden/>
              </w:rPr>
              <w:fldChar w:fldCharType="begin"/>
            </w:r>
            <w:r w:rsidR="005D6AF0">
              <w:rPr>
                <w:noProof/>
                <w:webHidden/>
              </w:rPr>
              <w:instrText xml:space="preserve"> PAGEREF _Toc85918349 \h </w:instrText>
            </w:r>
            <w:r w:rsidR="005D6AF0">
              <w:rPr>
                <w:noProof/>
                <w:webHidden/>
              </w:rPr>
            </w:r>
            <w:r w:rsidR="005D6AF0">
              <w:rPr>
                <w:noProof/>
                <w:webHidden/>
              </w:rPr>
              <w:fldChar w:fldCharType="separate"/>
            </w:r>
            <w:r w:rsidR="005D6AF0">
              <w:rPr>
                <w:noProof/>
                <w:webHidden/>
              </w:rPr>
              <w:t>4</w:t>
            </w:r>
            <w:r w:rsidR="005D6AF0">
              <w:rPr>
                <w:noProof/>
                <w:webHidden/>
              </w:rPr>
              <w:fldChar w:fldCharType="end"/>
            </w:r>
          </w:hyperlink>
        </w:p>
        <w:p w14:paraId="2769B022" w14:textId="5F79EACA" w:rsidR="005D6AF0" w:rsidRDefault="0027467F">
          <w:pPr>
            <w:pStyle w:val="TOC1"/>
            <w:tabs>
              <w:tab w:val="right" w:leader="dot" w:pos="9350"/>
            </w:tabs>
            <w:rPr>
              <w:noProof/>
            </w:rPr>
          </w:pPr>
          <w:hyperlink w:anchor="_Toc85918350" w:history="1">
            <w:r w:rsidR="005D6AF0" w:rsidRPr="002D7558">
              <w:rPr>
                <w:rStyle w:val="Hyperlink"/>
                <w:b/>
                <w:bCs/>
                <w:noProof/>
              </w:rPr>
              <w:t>6. Preliminary Project Requirements</w:t>
            </w:r>
            <w:r w:rsidR="005D6AF0">
              <w:rPr>
                <w:noProof/>
                <w:webHidden/>
              </w:rPr>
              <w:tab/>
            </w:r>
            <w:r w:rsidR="005D6AF0">
              <w:rPr>
                <w:noProof/>
                <w:webHidden/>
              </w:rPr>
              <w:fldChar w:fldCharType="begin"/>
            </w:r>
            <w:r w:rsidR="005D6AF0">
              <w:rPr>
                <w:noProof/>
                <w:webHidden/>
              </w:rPr>
              <w:instrText xml:space="preserve"> PAGEREF _Toc85918350 \h </w:instrText>
            </w:r>
            <w:r w:rsidR="005D6AF0">
              <w:rPr>
                <w:noProof/>
                <w:webHidden/>
              </w:rPr>
            </w:r>
            <w:r w:rsidR="005D6AF0">
              <w:rPr>
                <w:noProof/>
                <w:webHidden/>
              </w:rPr>
              <w:fldChar w:fldCharType="separate"/>
            </w:r>
            <w:r w:rsidR="005D6AF0">
              <w:rPr>
                <w:noProof/>
                <w:webHidden/>
              </w:rPr>
              <w:t>5</w:t>
            </w:r>
            <w:r w:rsidR="005D6AF0">
              <w:rPr>
                <w:noProof/>
                <w:webHidden/>
              </w:rPr>
              <w:fldChar w:fldCharType="end"/>
            </w:r>
          </w:hyperlink>
        </w:p>
        <w:p w14:paraId="1C96CBCA" w14:textId="1746FCCA" w:rsidR="005D6AF0" w:rsidRDefault="0027467F">
          <w:pPr>
            <w:pStyle w:val="TOC1"/>
            <w:tabs>
              <w:tab w:val="right" w:leader="dot" w:pos="9350"/>
            </w:tabs>
            <w:rPr>
              <w:noProof/>
            </w:rPr>
          </w:pPr>
          <w:hyperlink w:anchor="_Toc85918351" w:history="1">
            <w:r w:rsidR="005D6AF0" w:rsidRPr="002D7558">
              <w:rPr>
                <w:rStyle w:val="Hyperlink"/>
                <w:b/>
                <w:bCs/>
                <w:noProof/>
              </w:rPr>
              <w:t>7. Budget Estimate and Financial Analysis</w:t>
            </w:r>
            <w:r w:rsidR="005D6AF0">
              <w:rPr>
                <w:noProof/>
                <w:webHidden/>
              </w:rPr>
              <w:tab/>
            </w:r>
            <w:r w:rsidR="005D6AF0">
              <w:rPr>
                <w:noProof/>
                <w:webHidden/>
              </w:rPr>
              <w:fldChar w:fldCharType="begin"/>
            </w:r>
            <w:r w:rsidR="005D6AF0">
              <w:rPr>
                <w:noProof/>
                <w:webHidden/>
              </w:rPr>
              <w:instrText xml:space="preserve"> PAGEREF _Toc85918351 \h </w:instrText>
            </w:r>
            <w:r w:rsidR="005D6AF0">
              <w:rPr>
                <w:noProof/>
                <w:webHidden/>
              </w:rPr>
            </w:r>
            <w:r w:rsidR="005D6AF0">
              <w:rPr>
                <w:noProof/>
                <w:webHidden/>
              </w:rPr>
              <w:fldChar w:fldCharType="separate"/>
            </w:r>
            <w:r w:rsidR="005D6AF0">
              <w:rPr>
                <w:noProof/>
                <w:webHidden/>
              </w:rPr>
              <w:t>7</w:t>
            </w:r>
            <w:r w:rsidR="005D6AF0">
              <w:rPr>
                <w:noProof/>
                <w:webHidden/>
              </w:rPr>
              <w:fldChar w:fldCharType="end"/>
            </w:r>
          </w:hyperlink>
        </w:p>
        <w:p w14:paraId="6014CA24" w14:textId="76336968" w:rsidR="005D6AF0" w:rsidRDefault="0027467F">
          <w:pPr>
            <w:pStyle w:val="TOC1"/>
            <w:tabs>
              <w:tab w:val="right" w:leader="dot" w:pos="9350"/>
            </w:tabs>
            <w:rPr>
              <w:noProof/>
            </w:rPr>
          </w:pPr>
          <w:hyperlink w:anchor="_Toc85918352" w:history="1">
            <w:r w:rsidR="005D6AF0" w:rsidRPr="002D7558">
              <w:rPr>
                <w:rStyle w:val="Hyperlink"/>
                <w:b/>
                <w:bCs/>
                <w:noProof/>
              </w:rPr>
              <w:t>8. Schedule estimate</w:t>
            </w:r>
            <w:r w:rsidR="005D6AF0">
              <w:rPr>
                <w:noProof/>
                <w:webHidden/>
              </w:rPr>
              <w:tab/>
            </w:r>
            <w:r w:rsidR="005D6AF0">
              <w:rPr>
                <w:noProof/>
                <w:webHidden/>
              </w:rPr>
              <w:fldChar w:fldCharType="begin"/>
            </w:r>
            <w:r w:rsidR="005D6AF0">
              <w:rPr>
                <w:noProof/>
                <w:webHidden/>
              </w:rPr>
              <w:instrText xml:space="preserve"> PAGEREF _Toc85918352 \h </w:instrText>
            </w:r>
            <w:r w:rsidR="005D6AF0">
              <w:rPr>
                <w:noProof/>
                <w:webHidden/>
              </w:rPr>
            </w:r>
            <w:r w:rsidR="005D6AF0">
              <w:rPr>
                <w:noProof/>
                <w:webHidden/>
              </w:rPr>
              <w:fldChar w:fldCharType="separate"/>
            </w:r>
            <w:r w:rsidR="005D6AF0">
              <w:rPr>
                <w:noProof/>
                <w:webHidden/>
              </w:rPr>
              <w:t>8</w:t>
            </w:r>
            <w:r w:rsidR="005D6AF0">
              <w:rPr>
                <w:noProof/>
                <w:webHidden/>
              </w:rPr>
              <w:fldChar w:fldCharType="end"/>
            </w:r>
          </w:hyperlink>
        </w:p>
        <w:p w14:paraId="189BA50A" w14:textId="605B6C19" w:rsidR="005D6AF0" w:rsidRDefault="0027467F">
          <w:pPr>
            <w:pStyle w:val="TOC1"/>
            <w:tabs>
              <w:tab w:val="right" w:leader="dot" w:pos="9350"/>
            </w:tabs>
            <w:rPr>
              <w:noProof/>
            </w:rPr>
          </w:pPr>
          <w:hyperlink w:anchor="_Toc85918353" w:history="1">
            <w:r w:rsidR="005D6AF0" w:rsidRPr="002D7558">
              <w:rPr>
                <w:rStyle w:val="Hyperlink"/>
                <w:b/>
                <w:bCs/>
                <w:noProof/>
              </w:rPr>
              <w:t>9. Potential Risks</w:t>
            </w:r>
            <w:r w:rsidR="005D6AF0">
              <w:rPr>
                <w:noProof/>
                <w:webHidden/>
              </w:rPr>
              <w:tab/>
            </w:r>
            <w:r w:rsidR="005D6AF0">
              <w:rPr>
                <w:noProof/>
                <w:webHidden/>
              </w:rPr>
              <w:fldChar w:fldCharType="begin"/>
            </w:r>
            <w:r w:rsidR="005D6AF0">
              <w:rPr>
                <w:noProof/>
                <w:webHidden/>
              </w:rPr>
              <w:instrText xml:space="preserve"> PAGEREF _Toc85918353 \h </w:instrText>
            </w:r>
            <w:r w:rsidR="005D6AF0">
              <w:rPr>
                <w:noProof/>
                <w:webHidden/>
              </w:rPr>
            </w:r>
            <w:r w:rsidR="005D6AF0">
              <w:rPr>
                <w:noProof/>
                <w:webHidden/>
              </w:rPr>
              <w:fldChar w:fldCharType="separate"/>
            </w:r>
            <w:r w:rsidR="005D6AF0">
              <w:rPr>
                <w:noProof/>
                <w:webHidden/>
              </w:rPr>
              <w:t>8</w:t>
            </w:r>
            <w:r w:rsidR="005D6AF0">
              <w:rPr>
                <w:noProof/>
                <w:webHidden/>
              </w:rPr>
              <w:fldChar w:fldCharType="end"/>
            </w:r>
          </w:hyperlink>
        </w:p>
        <w:p w14:paraId="261741EF" w14:textId="57EF0866" w:rsidR="005D6AF0" w:rsidRDefault="0027467F">
          <w:pPr>
            <w:pStyle w:val="TOC1"/>
            <w:tabs>
              <w:tab w:val="right" w:leader="dot" w:pos="9350"/>
            </w:tabs>
            <w:rPr>
              <w:noProof/>
            </w:rPr>
          </w:pPr>
          <w:hyperlink w:anchor="_Toc85918354" w:history="1">
            <w:r w:rsidR="005D6AF0" w:rsidRPr="002D7558">
              <w:rPr>
                <w:rStyle w:val="Hyperlink"/>
                <w:b/>
                <w:bCs/>
                <w:noProof/>
              </w:rPr>
              <w:t>10. Exhibits</w:t>
            </w:r>
            <w:r w:rsidR="005D6AF0">
              <w:rPr>
                <w:noProof/>
                <w:webHidden/>
              </w:rPr>
              <w:tab/>
            </w:r>
            <w:r w:rsidR="005D6AF0">
              <w:rPr>
                <w:noProof/>
                <w:webHidden/>
              </w:rPr>
              <w:fldChar w:fldCharType="begin"/>
            </w:r>
            <w:r w:rsidR="005D6AF0">
              <w:rPr>
                <w:noProof/>
                <w:webHidden/>
              </w:rPr>
              <w:instrText xml:space="preserve"> PAGEREF _Toc85918354 \h </w:instrText>
            </w:r>
            <w:r w:rsidR="005D6AF0">
              <w:rPr>
                <w:noProof/>
                <w:webHidden/>
              </w:rPr>
            </w:r>
            <w:r w:rsidR="005D6AF0">
              <w:rPr>
                <w:noProof/>
                <w:webHidden/>
              </w:rPr>
              <w:fldChar w:fldCharType="separate"/>
            </w:r>
            <w:r w:rsidR="005D6AF0">
              <w:rPr>
                <w:noProof/>
                <w:webHidden/>
              </w:rPr>
              <w:t>9</w:t>
            </w:r>
            <w:r w:rsidR="005D6AF0">
              <w:rPr>
                <w:noProof/>
                <w:webHidden/>
              </w:rPr>
              <w:fldChar w:fldCharType="end"/>
            </w:r>
          </w:hyperlink>
        </w:p>
        <w:p w14:paraId="79F05967" w14:textId="08221CCE" w:rsidR="005D6AF0" w:rsidRDefault="005D6AF0">
          <w:r>
            <w:rPr>
              <w:b/>
              <w:bCs/>
              <w:noProof/>
            </w:rPr>
            <w:fldChar w:fldCharType="end"/>
          </w:r>
        </w:p>
      </w:sdtContent>
    </w:sdt>
    <w:p w14:paraId="1AAFB2C5" w14:textId="77777777" w:rsidR="007766C6" w:rsidRDefault="007766C6">
      <w:pPr>
        <w:rPr>
          <w:sz w:val="26"/>
          <w:szCs w:val="26"/>
        </w:rPr>
      </w:pPr>
    </w:p>
    <w:p w14:paraId="616A025C" w14:textId="77777777" w:rsidR="007766C6" w:rsidRDefault="007766C6">
      <w:pPr>
        <w:rPr>
          <w:sz w:val="26"/>
          <w:szCs w:val="26"/>
        </w:rPr>
      </w:pPr>
    </w:p>
    <w:p w14:paraId="3AE9789C" w14:textId="77777777" w:rsidR="007766C6" w:rsidRDefault="007766C6">
      <w:pPr>
        <w:rPr>
          <w:sz w:val="26"/>
          <w:szCs w:val="26"/>
        </w:rPr>
      </w:pPr>
    </w:p>
    <w:p w14:paraId="29C4D5CF" w14:textId="77777777" w:rsidR="007766C6" w:rsidRDefault="007766C6">
      <w:pPr>
        <w:rPr>
          <w:sz w:val="26"/>
          <w:szCs w:val="26"/>
        </w:rPr>
      </w:pPr>
    </w:p>
    <w:p w14:paraId="7F4B3791" w14:textId="77777777" w:rsidR="007766C6" w:rsidRDefault="007766C6">
      <w:pPr>
        <w:rPr>
          <w:sz w:val="26"/>
          <w:szCs w:val="26"/>
        </w:rPr>
      </w:pPr>
    </w:p>
    <w:p w14:paraId="039FBFEC" w14:textId="77777777" w:rsidR="007766C6" w:rsidRDefault="007766C6">
      <w:pPr>
        <w:rPr>
          <w:sz w:val="26"/>
          <w:szCs w:val="26"/>
        </w:rPr>
      </w:pPr>
    </w:p>
    <w:p w14:paraId="22927928" w14:textId="77777777" w:rsidR="007766C6" w:rsidRDefault="007766C6">
      <w:pPr>
        <w:rPr>
          <w:sz w:val="26"/>
          <w:szCs w:val="26"/>
        </w:rPr>
      </w:pPr>
    </w:p>
    <w:p w14:paraId="683EC4C0" w14:textId="77777777" w:rsidR="007766C6" w:rsidRDefault="007766C6">
      <w:pPr>
        <w:rPr>
          <w:sz w:val="26"/>
          <w:szCs w:val="26"/>
        </w:rPr>
      </w:pPr>
    </w:p>
    <w:p w14:paraId="4B0EF60E" w14:textId="77777777" w:rsidR="007766C6" w:rsidRDefault="007766C6">
      <w:pPr>
        <w:rPr>
          <w:sz w:val="26"/>
          <w:szCs w:val="26"/>
        </w:rPr>
      </w:pPr>
    </w:p>
    <w:p w14:paraId="18025E0A" w14:textId="77777777" w:rsidR="007766C6" w:rsidRDefault="007766C6">
      <w:pPr>
        <w:rPr>
          <w:sz w:val="26"/>
          <w:szCs w:val="26"/>
        </w:rPr>
      </w:pPr>
    </w:p>
    <w:p w14:paraId="2DDE6F24" w14:textId="77777777" w:rsidR="007766C6" w:rsidRDefault="007766C6">
      <w:pPr>
        <w:rPr>
          <w:sz w:val="26"/>
          <w:szCs w:val="26"/>
        </w:rPr>
      </w:pPr>
    </w:p>
    <w:p w14:paraId="495A72D2" w14:textId="77777777" w:rsidR="007766C6" w:rsidRDefault="007766C6">
      <w:pPr>
        <w:rPr>
          <w:sz w:val="26"/>
          <w:szCs w:val="26"/>
        </w:rPr>
      </w:pPr>
    </w:p>
    <w:p w14:paraId="2DF3CBB7" w14:textId="77777777" w:rsidR="007766C6" w:rsidRDefault="007766C6">
      <w:pPr>
        <w:rPr>
          <w:sz w:val="26"/>
          <w:szCs w:val="26"/>
        </w:rPr>
      </w:pPr>
    </w:p>
    <w:p w14:paraId="7CDAF4C2" w14:textId="77777777" w:rsidR="007766C6" w:rsidRDefault="007766C6">
      <w:pPr>
        <w:rPr>
          <w:sz w:val="26"/>
          <w:szCs w:val="26"/>
        </w:rPr>
      </w:pPr>
    </w:p>
    <w:p w14:paraId="76ECA90A" w14:textId="77777777" w:rsidR="007766C6" w:rsidRDefault="007766C6">
      <w:pPr>
        <w:rPr>
          <w:sz w:val="26"/>
          <w:szCs w:val="26"/>
        </w:rPr>
      </w:pPr>
    </w:p>
    <w:p w14:paraId="701DDA7E" w14:textId="77777777" w:rsidR="007766C6" w:rsidRDefault="007766C6">
      <w:pPr>
        <w:rPr>
          <w:sz w:val="26"/>
          <w:szCs w:val="26"/>
        </w:rPr>
      </w:pPr>
    </w:p>
    <w:p w14:paraId="7F570D9A" w14:textId="77777777" w:rsidR="007766C6" w:rsidRDefault="007766C6">
      <w:pPr>
        <w:rPr>
          <w:sz w:val="26"/>
          <w:szCs w:val="26"/>
        </w:rPr>
      </w:pPr>
    </w:p>
    <w:p w14:paraId="49B1C61B" w14:textId="77777777" w:rsidR="007766C6" w:rsidRDefault="007766C6">
      <w:pPr>
        <w:rPr>
          <w:sz w:val="26"/>
          <w:szCs w:val="26"/>
        </w:rPr>
      </w:pPr>
    </w:p>
    <w:p w14:paraId="41C3577F" w14:textId="77777777" w:rsidR="00B035B6" w:rsidRDefault="00B035B6">
      <w:pPr>
        <w:rPr>
          <w:b/>
          <w:bCs/>
          <w:sz w:val="24"/>
          <w:szCs w:val="24"/>
          <w:u w:val="single"/>
        </w:rPr>
      </w:pPr>
      <w:r>
        <w:rPr>
          <w:b/>
          <w:bCs/>
          <w:sz w:val="24"/>
          <w:szCs w:val="24"/>
          <w:u w:val="single"/>
        </w:rPr>
        <w:br w:type="page"/>
      </w:r>
    </w:p>
    <w:p w14:paraId="4409C8B5" w14:textId="651DC2B4" w:rsidR="007766C6" w:rsidRPr="00D46DA5" w:rsidRDefault="00BA53E0" w:rsidP="00BB557E">
      <w:pPr>
        <w:pStyle w:val="Heading1"/>
        <w:numPr>
          <w:ilvl w:val="3"/>
          <w:numId w:val="5"/>
        </w:numPr>
        <w:ind w:left="426" w:hanging="426"/>
        <w:rPr>
          <w:b/>
          <w:bCs/>
          <w:sz w:val="24"/>
          <w:szCs w:val="24"/>
          <w:u w:val="single"/>
        </w:rPr>
      </w:pPr>
      <w:bookmarkStart w:id="0" w:name="_Toc85918343"/>
      <w:r w:rsidRPr="00D46DA5">
        <w:rPr>
          <w:b/>
          <w:bCs/>
          <w:sz w:val="24"/>
          <w:szCs w:val="24"/>
          <w:u w:val="single"/>
        </w:rPr>
        <w:lastRenderedPageBreak/>
        <w:t>Introduction/ Background</w:t>
      </w:r>
      <w:bookmarkEnd w:id="0"/>
    </w:p>
    <w:p w14:paraId="1488BA99" w14:textId="77777777" w:rsidR="00BA53E0" w:rsidRPr="008F48B5" w:rsidRDefault="00BA53E0" w:rsidP="00BA53E0">
      <w:pPr>
        <w:rPr>
          <w:rFonts w:asciiTheme="minorBidi" w:hAnsiTheme="minorBidi" w:cstheme="minorBidi"/>
          <w:b/>
          <w:u w:val="single"/>
        </w:rPr>
      </w:pPr>
    </w:p>
    <w:p w14:paraId="4665ABDC" w14:textId="77777777" w:rsidR="007766C6" w:rsidRPr="008F48B5" w:rsidRDefault="00BA53E0">
      <w:pPr>
        <w:rPr>
          <w:rFonts w:asciiTheme="minorBidi" w:hAnsiTheme="minorBidi" w:cstheme="minorBidi"/>
        </w:rPr>
      </w:pPr>
      <w:r w:rsidRPr="008F48B5">
        <w:rPr>
          <w:rFonts w:asciiTheme="minorBidi" w:hAnsiTheme="minorBidi" w:cstheme="minorBidi"/>
        </w:rPr>
        <w:t>The purpose of the Transport Phone Tap is to upgrade the payment method on each Metro Station and bus by providing commuters or visitors ease to pay through their phones with a simple “tap” instead of buying presto cards and tickets. Upgrading the payment system will reduce physical interaction, the waiting time purchasing or loading cards and tickets while promoting environmental sustainability.</w:t>
      </w:r>
    </w:p>
    <w:p w14:paraId="3004503D" w14:textId="62C3AAA6" w:rsidR="007766C6" w:rsidRPr="00D46DA5" w:rsidRDefault="00BA53E0" w:rsidP="00D46DA5">
      <w:pPr>
        <w:pStyle w:val="Heading1"/>
        <w:numPr>
          <w:ilvl w:val="3"/>
          <w:numId w:val="5"/>
        </w:numPr>
        <w:ind w:left="426" w:hanging="426"/>
        <w:rPr>
          <w:b/>
          <w:bCs/>
          <w:sz w:val="24"/>
          <w:szCs w:val="24"/>
          <w:u w:val="single"/>
        </w:rPr>
      </w:pPr>
      <w:bookmarkStart w:id="1" w:name="_Toc85918344"/>
      <w:r w:rsidRPr="00D46DA5">
        <w:rPr>
          <w:b/>
          <w:bCs/>
          <w:sz w:val="24"/>
          <w:szCs w:val="24"/>
          <w:u w:val="single"/>
        </w:rPr>
        <w:t>Business Objective</w:t>
      </w:r>
      <w:bookmarkEnd w:id="1"/>
    </w:p>
    <w:p w14:paraId="4864A558" w14:textId="526F5F1B" w:rsidR="007766C6" w:rsidRPr="008F48B5" w:rsidRDefault="00BA53E0">
      <w:pPr>
        <w:rPr>
          <w:rFonts w:asciiTheme="minorBidi" w:hAnsiTheme="minorBidi" w:cstheme="minorBidi"/>
        </w:rPr>
      </w:pPr>
      <w:r w:rsidRPr="008F48B5">
        <w:rPr>
          <w:rFonts w:asciiTheme="minorBidi" w:hAnsiTheme="minorBidi" w:cstheme="minorBidi"/>
        </w:rPr>
        <w:t>The main primary goal is to develop an application that is user-friendly, and able to provide all full functionality of Presto Card which meets the user ‘s requirements.</w:t>
      </w:r>
    </w:p>
    <w:p w14:paraId="5827FCE8" w14:textId="77777777" w:rsidR="007766C6" w:rsidRPr="008F48B5" w:rsidRDefault="00BA53E0">
      <w:pPr>
        <w:rPr>
          <w:rFonts w:asciiTheme="minorBidi" w:hAnsiTheme="minorBidi" w:cstheme="minorBidi"/>
        </w:rPr>
      </w:pPr>
      <w:r w:rsidRPr="008F48B5">
        <w:rPr>
          <w:rFonts w:asciiTheme="minorBidi" w:hAnsiTheme="minorBidi" w:cstheme="minorBidi"/>
        </w:rPr>
        <w:t xml:space="preserve">In this project, we will use Node Js, along with Angular on the Front end, and </w:t>
      </w:r>
      <w:proofErr w:type="spellStart"/>
      <w:r w:rsidRPr="008F48B5">
        <w:rPr>
          <w:rFonts w:asciiTheme="minorBidi" w:hAnsiTheme="minorBidi" w:cstheme="minorBidi"/>
        </w:rPr>
        <w:t>MongoDb</w:t>
      </w:r>
      <w:proofErr w:type="spellEnd"/>
      <w:r w:rsidRPr="008F48B5">
        <w:rPr>
          <w:rFonts w:asciiTheme="minorBidi" w:hAnsiTheme="minorBidi" w:cstheme="minorBidi"/>
        </w:rPr>
        <w:t xml:space="preserve"> to manage the database.</w:t>
      </w:r>
    </w:p>
    <w:p w14:paraId="4C87E157" w14:textId="691CEEBC" w:rsidR="007766C6" w:rsidRDefault="00BA53E0" w:rsidP="002345AE">
      <w:pPr>
        <w:pStyle w:val="Heading1"/>
        <w:numPr>
          <w:ilvl w:val="3"/>
          <w:numId w:val="5"/>
        </w:numPr>
        <w:ind w:left="426" w:hanging="426"/>
        <w:rPr>
          <w:b/>
          <w:bCs/>
          <w:sz w:val="24"/>
          <w:szCs w:val="24"/>
          <w:u w:val="single"/>
        </w:rPr>
      </w:pPr>
      <w:bookmarkStart w:id="2" w:name="_Toc85918345"/>
      <w:r w:rsidRPr="00D46DA5">
        <w:rPr>
          <w:b/>
          <w:bCs/>
          <w:sz w:val="24"/>
          <w:szCs w:val="24"/>
          <w:u w:val="single"/>
        </w:rPr>
        <w:t>Current Situation and Problem/Opportunity Statement</w:t>
      </w:r>
      <w:bookmarkEnd w:id="2"/>
    </w:p>
    <w:p w14:paraId="7A5D4450" w14:textId="6D28248C" w:rsidR="002345AE" w:rsidRPr="00B035B6" w:rsidRDefault="002345AE" w:rsidP="00B035B6">
      <w:pPr>
        <w:pStyle w:val="Heading2"/>
        <w:rPr>
          <w:b/>
          <w:bCs/>
          <w:sz w:val="24"/>
          <w:szCs w:val="24"/>
        </w:rPr>
      </w:pPr>
      <w:bookmarkStart w:id="3" w:name="_Toc85918346"/>
      <w:r w:rsidRPr="00B035B6">
        <w:rPr>
          <w:b/>
          <w:bCs/>
          <w:sz w:val="24"/>
          <w:szCs w:val="24"/>
        </w:rPr>
        <w:t xml:space="preserve">3.1 </w:t>
      </w:r>
      <w:r w:rsidR="00BA53E0" w:rsidRPr="00B035B6">
        <w:rPr>
          <w:b/>
          <w:bCs/>
          <w:sz w:val="24"/>
          <w:szCs w:val="24"/>
        </w:rPr>
        <w:t>Problem</w:t>
      </w:r>
      <w:bookmarkEnd w:id="3"/>
    </w:p>
    <w:p w14:paraId="49707C05" w14:textId="77777777" w:rsidR="007766C6" w:rsidRPr="008F48B5" w:rsidRDefault="00BA53E0">
      <w:pPr>
        <w:rPr>
          <w:rFonts w:asciiTheme="minorBidi" w:hAnsiTheme="minorBidi" w:cstheme="minorBidi"/>
        </w:rPr>
      </w:pPr>
      <w:r w:rsidRPr="008F48B5">
        <w:rPr>
          <w:rFonts w:asciiTheme="minorBidi" w:hAnsiTheme="minorBidi" w:cstheme="minorBidi"/>
        </w:rPr>
        <w:t>The Presto Card system had been known for having many issues for its consumers since its first introduction. In other words, more customization and the technical problem should be addressed if they want to keep this system in use. Below are some of the main problems:</w:t>
      </w:r>
    </w:p>
    <w:p w14:paraId="7B52BAC8" w14:textId="77777777" w:rsidR="007766C6" w:rsidRPr="008F48B5" w:rsidRDefault="007766C6">
      <w:pPr>
        <w:rPr>
          <w:rFonts w:asciiTheme="minorBidi" w:hAnsiTheme="minorBidi" w:cstheme="minorBidi"/>
        </w:rPr>
      </w:pPr>
    </w:p>
    <w:p w14:paraId="2FD48B3C" w14:textId="77777777" w:rsidR="007766C6" w:rsidRPr="008F48B5" w:rsidRDefault="00BA53E0">
      <w:pPr>
        <w:numPr>
          <w:ilvl w:val="0"/>
          <w:numId w:val="2"/>
        </w:numPr>
        <w:rPr>
          <w:rFonts w:asciiTheme="minorBidi" w:hAnsiTheme="minorBidi" w:cstheme="minorBidi"/>
        </w:rPr>
      </w:pPr>
      <w:r w:rsidRPr="008F48B5">
        <w:rPr>
          <w:rFonts w:asciiTheme="minorBidi" w:hAnsiTheme="minorBidi" w:cstheme="minorBidi"/>
        </w:rPr>
        <w:t>Double billing: You pay twice when you travel from surface routes to stations without bus bays or streetcar platforms when you don't have the ability to use your card as a transfer.</w:t>
      </w:r>
    </w:p>
    <w:p w14:paraId="07EE4AF3" w14:textId="77777777" w:rsidR="007766C6" w:rsidRPr="008F48B5" w:rsidRDefault="00BA53E0">
      <w:pPr>
        <w:numPr>
          <w:ilvl w:val="0"/>
          <w:numId w:val="2"/>
        </w:numPr>
        <w:rPr>
          <w:rFonts w:asciiTheme="minorBidi" w:hAnsiTheme="minorBidi" w:cstheme="minorBidi"/>
        </w:rPr>
      </w:pPr>
      <w:r w:rsidRPr="008F48B5">
        <w:rPr>
          <w:rFonts w:asciiTheme="minorBidi" w:hAnsiTheme="minorBidi" w:cstheme="minorBidi"/>
        </w:rPr>
        <w:t>Waiting for up to 24 hours when you've reloaded your card online. That's just too long in 2021 and a major inconvenience if you use a station entrance without reloading machines.</w:t>
      </w:r>
    </w:p>
    <w:p w14:paraId="5BBE110F" w14:textId="77777777" w:rsidR="007766C6" w:rsidRPr="008F48B5" w:rsidRDefault="00BA53E0">
      <w:pPr>
        <w:numPr>
          <w:ilvl w:val="0"/>
          <w:numId w:val="2"/>
        </w:numPr>
        <w:rPr>
          <w:rFonts w:asciiTheme="minorBidi" w:hAnsiTheme="minorBidi" w:cstheme="minorBidi"/>
        </w:rPr>
      </w:pPr>
      <w:r w:rsidRPr="008F48B5">
        <w:rPr>
          <w:rFonts w:asciiTheme="minorBidi" w:hAnsiTheme="minorBidi" w:cstheme="minorBidi"/>
        </w:rPr>
        <w:t>Reliability! There have been well-documented problems with PRESTO card readers on buses and elsewhere, consequently, you have to carry a backup fare or card.</w:t>
      </w:r>
    </w:p>
    <w:p w14:paraId="25A162EA" w14:textId="77777777" w:rsidR="007766C6" w:rsidRPr="008F48B5" w:rsidRDefault="00BA53E0">
      <w:pPr>
        <w:numPr>
          <w:ilvl w:val="0"/>
          <w:numId w:val="2"/>
        </w:numPr>
        <w:rPr>
          <w:rFonts w:asciiTheme="minorBidi" w:hAnsiTheme="minorBidi" w:cstheme="minorBidi"/>
        </w:rPr>
      </w:pPr>
      <w:r w:rsidRPr="008F48B5">
        <w:rPr>
          <w:rFonts w:asciiTheme="minorBidi" w:hAnsiTheme="minorBidi" w:cstheme="minorBidi"/>
        </w:rPr>
        <w:t>The pandemic created a new norm and that is reducing the direct interaction to avoid contamination of the Covid-19 virus. Since the Presto card is a physical card, chances of interacting with other objects and getting infected would be higher.</w:t>
      </w:r>
    </w:p>
    <w:p w14:paraId="62A16135" w14:textId="77777777" w:rsidR="007766C6" w:rsidRPr="00B035B6" w:rsidRDefault="00BA53E0" w:rsidP="00B035B6">
      <w:pPr>
        <w:pStyle w:val="Heading2"/>
        <w:rPr>
          <w:b/>
          <w:bCs/>
          <w:sz w:val="24"/>
          <w:szCs w:val="24"/>
        </w:rPr>
      </w:pPr>
      <w:bookmarkStart w:id="4" w:name="_Toc85918347"/>
      <w:r w:rsidRPr="00B035B6">
        <w:rPr>
          <w:b/>
          <w:bCs/>
          <w:sz w:val="24"/>
          <w:szCs w:val="24"/>
        </w:rPr>
        <w:t>3.2 Solution</w:t>
      </w:r>
      <w:bookmarkEnd w:id="4"/>
    </w:p>
    <w:p w14:paraId="7E87D611" w14:textId="77777777" w:rsidR="007766C6" w:rsidRPr="008F48B5" w:rsidRDefault="00BA53E0">
      <w:pPr>
        <w:rPr>
          <w:rFonts w:asciiTheme="minorBidi" w:hAnsiTheme="minorBidi" w:cstheme="minorBidi"/>
        </w:rPr>
      </w:pPr>
      <w:r w:rsidRPr="008F48B5">
        <w:rPr>
          <w:rFonts w:asciiTheme="minorBidi" w:hAnsiTheme="minorBidi" w:cstheme="minorBidi"/>
        </w:rPr>
        <w:t>By developing an application that can tackle all of those issues, users can reliably use their smartphones as commuters pass with a simple tap instead of a physical card. Users can create a profile and use their credit/visa card to pay online and view the balance and transactions in real-time. There is no need to wait for 24 hours or have issues with double billing. Moreover, the worries of having a backup fare or card are over. Overall, getting into digital will solve many issues whether it’s physical issues or technical issues.</w:t>
      </w:r>
    </w:p>
    <w:p w14:paraId="3C2C35C6" w14:textId="77777777" w:rsidR="007766C6" w:rsidRPr="008F48B5" w:rsidRDefault="007766C6">
      <w:pPr>
        <w:rPr>
          <w:rFonts w:asciiTheme="minorBidi" w:hAnsiTheme="minorBidi" w:cstheme="minorBidi"/>
        </w:rPr>
      </w:pPr>
    </w:p>
    <w:p w14:paraId="6C1F4FBB" w14:textId="78E5CF83" w:rsidR="007766C6" w:rsidRPr="00B035B6" w:rsidRDefault="00BA53E0" w:rsidP="00B035B6">
      <w:pPr>
        <w:pStyle w:val="Heading1"/>
        <w:rPr>
          <w:b/>
          <w:bCs/>
          <w:sz w:val="24"/>
          <w:szCs w:val="24"/>
          <w:u w:val="single"/>
        </w:rPr>
      </w:pPr>
      <w:bookmarkStart w:id="5" w:name="_Toc85918348"/>
      <w:r w:rsidRPr="00B035B6">
        <w:rPr>
          <w:b/>
          <w:bCs/>
          <w:sz w:val="24"/>
          <w:szCs w:val="24"/>
        </w:rPr>
        <w:lastRenderedPageBreak/>
        <w:t>4</w:t>
      </w:r>
      <w:r w:rsidR="00B035B6">
        <w:rPr>
          <w:b/>
          <w:bCs/>
          <w:sz w:val="24"/>
          <w:szCs w:val="24"/>
        </w:rPr>
        <w:t>.</w:t>
      </w:r>
      <w:r w:rsidRPr="00B035B6">
        <w:rPr>
          <w:b/>
          <w:bCs/>
          <w:sz w:val="24"/>
          <w:szCs w:val="24"/>
        </w:rPr>
        <w:t xml:space="preserve"> </w:t>
      </w:r>
      <w:r w:rsidRPr="00B035B6">
        <w:rPr>
          <w:b/>
          <w:bCs/>
          <w:sz w:val="24"/>
          <w:szCs w:val="24"/>
          <w:u w:val="single"/>
        </w:rPr>
        <w:t>Critical Assumption and Constraints</w:t>
      </w:r>
      <w:bookmarkEnd w:id="5"/>
    </w:p>
    <w:p w14:paraId="0842B46B" w14:textId="7FF2DC9A" w:rsidR="007766C6" w:rsidRPr="008F48B5" w:rsidRDefault="00BA53E0">
      <w:pPr>
        <w:rPr>
          <w:rFonts w:asciiTheme="minorBidi" w:hAnsiTheme="minorBidi" w:cstheme="minorBidi"/>
        </w:rPr>
      </w:pPr>
      <w:r w:rsidRPr="008F48B5">
        <w:rPr>
          <w:rFonts w:asciiTheme="minorBidi" w:hAnsiTheme="minorBidi" w:cstheme="minorBidi"/>
        </w:rPr>
        <w:t xml:space="preserve">The Transport Phone Tap will use a full package of the server applications. It will be implemented in the Greater Toronto Area at the beginning of the first quarter of 2022 for the trial phase. The main constraints of implementing this project are: hiring skilled software developers, and managing the user authentication since we are dealing with a </w:t>
      </w:r>
      <w:proofErr w:type="gramStart"/>
      <w:r w:rsidRPr="008F48B5">
        <w:rPr>
          <w:rFonts w:asciiTheme="minorBidi" w:hAnsiTheme="minorBidi" w:cstheme="minorBidi"/>
        </w:rPr>
        <w:t>Government</w:t>
      </w:r>
      <w:proofErr w:type="gramEnd"/>
      <w:r w:rsidRPr="008F48B5">
        <w:rPr>
          <w:rFonts w:asciiTheme="minorBidi" w:hAnsiTheme="minorBidi" w:cstheme="minorBidi"/>
        </w:rPr>
        <w:t xml:space="preserve"> system, but at the same time managing the database as millions of Presto users might switch to using this application.</w:t>
      </w:r>
    </w:p>
    <w:p w14:paraId="41AFB13E" w14:textId="26BF90D1" w:rsidR="007766C6" w:rsidRPr="00B035B6" w:rsidRDefault="00BA53E0" w:rsidP="00B035B6">
      <w:pPr>
        <w:pStyle w:val="Heading1"/>
        <w:rPr>
          <w:b/>
          <w:bCs/>
          <w:sz w:val="24"/>
          <w:szCs w:val="24"/>
          <w:u w:val="single"/>
        </w:rPr>
      </w:pPr>
      <w:bookmarkStart w:id="6" w:name="_Toc85918349"/>
      <w:r w:rsidRPr="00B035B6">
        <w:rPr>
          <w:b/>
          <w:bCs/>
          <w:sz w:val="24"/>
          <w:szCs w:val="24"/>
        </w:rPr>
        <w:t>5.</w:t>
      </w:r>
      <w:r w:rsidR="00B035B6">
        <w:rPr>
          <w:b/>
          <w:bCs/>
          <w:sz w:val="24"/>
          <w:szCs w:val="24"/>
        </w:rPr>
        <w:t xml:space="preserve"> </w:t>
      </w:r>
      <w:r w:rsidRPr="00B035B6">
        <w:rPr>
          <w:b/>
          <w:bCs/>
          <w:sz w:val="24"/>
          <w:szCs w:val="24"/>
          <w:u w:val="single"/>
        </w:rPr>
        <w:t>Analysis of Option and Recommendation</w:t>
      </w:r>
      <w:bookmarkEnd w:id="6"/>
      <w:r w:rsidRPr="00B035B6">
        <w:rPr>
          <w:b/>
          <w:bCs/>
          <w:sz w:val="24"/>
          <w:szCs w:val="24"/>
          <w:u w:val="single"/>
        </w:rPr>
        <w:t xml:space="preserve"> </w:t>
      </w:r>
    </w:p>
    <w:p w14:paraId="1395A008" w14:textId="77777777" w:rsidR="007766C6" w:rsidRPr="008F48B5" w:rsidRDefault="00BA53E0">
      <w:pPr>
        <w:rPr>
          <w:rFonts w:asciiTheme="minorBidi" w:hAnsiTheme="minorBidi" w:cstheme="minorBidi"/>
        </w:rPr>
      </w:pPr>
      <w:r w:rsidRPr="008F48B5">
        <w:rPr>
          <w:rFonts w:asciiTheme="minorBidi" w:hAnsiTheme="minorBidi" w:cstheme="minorBidi"/>
        </w:rPr>
        <w:t xml:space="preserve">Finding the right experienced software developer is challenging, however, that is one of the main recommendations from TTC. </w:t>
      </w:r>
    </w:p>
    <w:p w14:paraId="38483F5E" w14:textId="77777777" w:rsidR="007766C6" w:rsidRPr="008F48B5" w:rsidRDefault="00BA53E0">
      <w:pPr>
        <w:rPr>
          <w:rFonts w:asciiTheme="minorBidi" w:hAnsiTheme="minorBidi" w:cstheme="minorBidi"/>
        </w:rPr>
      </w:pPr>
      <w:r w:rsidRPr="008F48B5">
        <w:rPr>
          <w:rFonts w:asciiTheme="minorBidi" w:hAnsiTheme="minorBidi" w:cstheme="minorBidi"/>
        </w:rPr>
        <w:t>In this project, our team will be using agile methodology to handle each step of the process as this is a small application that can be scalable, and at the same time, we can provide an MVP as soon as it is ready.</w:t>
      </w:r>
    </w:p>
    <w:p w14:paraId="46B3CA72" w14:textId="77777777" w:rsidR="007766C6" w:rsidRPr="008F48B5" w:rsidRDefault="00BA53E0">
      <w:pPr>
        <w:rPr>
          <w:rFonts w:asciiTheme="minorBidi" w:hAnsiTheme="minorBidi" w:cstheme="minorBidi"/>
        </w:rPr>
      </w:pPr>
      <w:r w:rsidRPr="008F48B5">
        <w:rPr>
          <w:rFonts w:asciiTheme="minorBidi" w:hAnsiTheme="minorBidi" w:cstheme="minorBidi"/>
        </w:rPr>
        <w:t xml:space="preserve">Close communication with stakeholders, managers, and developers is required for the fulfillment of this project at every stage. </w:t>
      </w:r>
    </w:p>
    <w:p w14:paraId="5C31D6FB" w14:textId="77777777" w:rsidR="007766C6" w:rsidRPr="008F48B5" w:rsidRDefault="00BA53E0">
      <w:pPr>
        <w:rPr>
          <w:rFonts w:asciiTheme="minorBidi" w:hAnsiTheme="minorBidi" w:cstheme="minorBidi"/>
        </w:rPr>
      </w:pPr>
      <w:r w:rsidRPr="008F48B5">
        <w:rPr>
          <w:rFonts w:asciiTheme="minorBidi" w:hAnsiTheme="minorBidi" w:cstheme="minorBidi"/>
        </w:rPr>
        <w:t xml:space="preserve">As a type of agile software development, </w:t>
      </w:r>
      <w:proofErr w:type="gramStart"/>
      <w:r w:rsidRPr="008F48B5">
        <w:rPr>
          <w:rFonts w:asciiTheme="minorBidi" w:hAnsiTheme="minorBidi" w:cstheme="minorBidi"/>
        </w:rPr>
        <w:t>We</w:t>
      </w:r>
      <w:proofErr w:type="gramEnd"/>
      <w:r w:rsidRPr="008F48B5">
        <w:rPr>
          <w:rFonts w:asciiTheme="minorBidi" w:hAnsiTheme="minorBidi" w:cstheme="minorBidi"/>
        </w:rPr>
        <w:t xml:space="preserve"> will implement XP Programming which is intended to improve software quality and responsiveness to changing customer requirements. It advocates frequent "releases" in short development cycles, which are intended to improve productivity and introduce checkpoints at which new customer requirements can be adopted along with the production and the maintenance.</w:t>
      </w:r>
    </w:p>
    <w:p w14:paraId="7F114B7F" w14:textId="77777777" w:rsidR="007766C6" w:rsidRPr="008F48B5" w:rsidRDefault="007766C6">
      <w:pPr>
        <w:rPr>
          <w:rFonts w:asciiTheme="minorBidi" w:hAnsiTheme="minorBidi" w:cstheme="minorBidi"/>
        </w:rPr>
      </w:pPr>
    </w:p>
    <w:p w14:paraId="698A5CBD" w14:textId="77777777" w:rsidR="008F48B5" w:rsidRDefault="008F48B5">
      <w:pPr>
        <w:rPr>
          <w:rFonts w:asciiTheme="minorBidi" w:hAnsiTheme="minorBidi" w:cstheme="minorBidi"/>
          <w:b/>
          <w:u w:val="single"/>
        </w:rPr>
      </w:pPr>
      <w:r>
        <w:rPr>
          <w:rFonts w:asciiTheme="minorBidi" w:hAnsiTheme="minorBidi" w:cstheme="minorBidi"/>
          <w:b/>
          <w:u w:val="single"/>
        </w:rPr>
        <w:br w:type="page"/>
      </w:r>
    </w:p>
    <w:p w14:paraId="558A520E" w14:textId="0CD68A22" w:rsidR="007766C6" w:rsidRPr="00B035B6" w:rsidRDefault="00BA53E0" w:rsidP="00B035B6">
      <w:pPr>
        <w:pStyle w:val="Heading1"/>
        <w:rPr>
          <w:b/>
          <w:bCs/>
          <w:sz w:val="24"/>
          <w:szCs w:val="24"/>
          <w:u w:val="single"/>
        </w:rPr>
      </w:pPr>
      <w:bookmarkStart w:id="7" w:name="_Toc85918350"/>
      <w:r w:rsidRPr="00B035B6">
        <w:rPr>
          <w:b/>
          <w:bCs/>
          <w:sz w:val="24"/>
          <w:szCs w:val="24"/>
        </w:rPr>
        <w:lastRenderedPageBreak/>
        <w:t xml:space="preserve">6. </w:t>
      </w:r>
      <w:r w:rsidRPr="00B035B6">
        <w:rPr>
          <w:b/>
          <w:bCs/>
          <w:sz w:val="24"/>
          <w:szCs w:val="24"/>
          <w:u w:val="single"/>
        </w:rPr>
        <w:t>Preliminary Project Requirements</w:t>
      </w:r>
      <w:bookmarkEnd w:id="7"/>
      <w:r w:rsidRPr="00B035B6">
        <w:rPr>
          <w:b/>
          <w:bCs/>
          <w:sz w:val="24"/>
          <w:szCs w:val="24"/>
          <w:u w:val="single"/>
        </w:rPr>
        <w:t xml:space="preserve"> </w:t>
      </w:r>
    </w:p>
    <w:p w14:paraId="367AB3EF" w14:textId="77777777" w:rsidR="007766C6" w:rsidRPr="008F48B5" w:rsidRDefault="007766C6">
      <w:pPr>
        <w:rPr>
          <w:rFonts w:asciiTheme="minorBidi" w:hAnsiTheme="minorBidi" w:cstheme="minorBidi"/>
          <w:b/>
          <w:u w:val="single"/>
        </w:rPr>
      </w:pPr>
    </w:p>
    <w:tbl>
      <w:tblPr>
        <w:tblStyle w:val="a"/>
        <w:tblW w:w="8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40"/>
        <w:gridCol w:w="4440"/>
      </w:tblGrid>
      <w:tr w:rsidR="007766C6" w:rsidRPr="008F48B5" w14:paraId="11BD7BE6" w14:textId="77777777" w:rsidTr="00173469">
        <w:trPr>
          <w:trHeight w:val="500"/>
        </w:trPr>
        <w:tc>
          <w:tcPr>
            <w:tcW w:w="4440" w:type="dxa"/>
            <w:tcMar>
              <w:top w:w="100" w:type="dxa"/>
              <w:left w:w="100" w:type="dxa"/>
              <w:bottom w:w="100" w:type="dxa"/>
              <w:right w:w="100" w:type="dxa"/>
            </w:tcMar>
          </w:tcPr>
          <w:p w14:paraId="1C55B14B" w14:textId="77777777" w:rsidR="007766C6" w:rsidRPr="008F48B5" w:rsidRDefault="00BA53E0">
            <w:pPr>
              <w:spacing w:before="240"/>
              <w:rPr>
                <w:rFonts w:asciiTheme="minorBidi" w:hAnsiTheme="minorBidi" w:cstheme="minorBidi"/>
                <w:b/>
                <w:u w:val="single"/>
              </w:rPr>
            </w:pPr>
            <w:r w:rsidRPr="008F48B5">
              <w:rPr>
                <w:rFonts w:asciiTheme="minorBidi" w:hAnsiTheme="minorBidi" w:cstheme="minorBidi"/>
                <w:b/>
                <w:u w:val="single"/>
              </w:rPr>
              <w:t>User requirements</w:t>
            </w:r>
          </w:p>
        </w:tc>
        <w:tc>
          <w:tcPr>
            <w:tcW w:w="4440" w:type="dxa"/>
            <w:tcMar>
              <w:top w:w="100" w:type="dxa"/>
              <w:left w:w="100" w:type="dxa"/>
              <w:bottom w:w="100" w:type="dxa"/>
              <w:right w:w="100" w:type="dxa"/>
            </w:tcMar>
          </w:tcPr>
          <w:p w14:paraId="1E7F3914" w14:textId="77777777" w:rsidR="007766C6" w:rsidRPr="008F48B5" w:rsidRDefault="00BA53E0">
            <w:pPr>
              <w:spacing w:before="240"/>
              <w:rPr>
                <w:rFonts w:asciiTheme="minorBidi" w:hAnsiTheme="minorBidi" w:cstheme="minorBidi"/>
                <w:b/>
                <w:u w:val="single"/>
              </w:rPr>
            </w:pPr>
            <w:r w:rsidRPr="008F48B5">
              <w:rPr>
                <w:rFonts w:asciiTheme="minorBidi" w:hAnsiTheme="minorBidi" w:cstheme="minorBidi"/>
                <w:b/>
                <w:u w:val="single"/>
              </w:rPr>
              <w:t>Preliminary project requirements</w:t>
            </w:r>
          </w:p>
        </w:tc>
      </w:tr>
      <w:tr w:rsidR="007766C6" w:rsidRPr="008F48B5" w14:paraId="08B6F8DC" w14:textId="77777777" w:rsidTr="008F48B5">
        <w:trPr>
          <w:trHeight w:val="500"/>
        </w:trPr>
        <w:tc>
          <w:tcPr>
            <w:tcW w:w="4440" w:type="dxa"/>
            <w:vMerge w:val="restart"/>
            <w:tcMar>
              <w:top w:w="100" w:type="dxa"/>
              <w:left w:w="100" w:type="dxa"/>
              <w:bottom w:w="100" w:type="dxa"/>
              <w:right w:w="100" w:type="dxa"/>
            </w:tcMar>
            <w:vAlign w:val="center"/>
          </w:tcPr>
          <w:p w14:paraId="2D46F2E8" w14:textId="77777777" w:rsidR="007766C6" w:rsidRPr="008F48B5" w:rsidRDefault="00BA53E0">
            <w:pPr>
              <w:spacing w:before="240"/>
              <w:jc w:val="center"/>
              <w:rPr>
                <w:rFonts w:asciiTheme="minorBidi" w:hAnsiTheme="minorBidi" w:cstheme="minorBidi"/>
                <w:bCs/>
              </w:rPr>
            </w:pPr>
            <w:r w:rsidRPr="008F48B5">
              <w:rPr>
                <w:rFonts w:asciiTheme="minorBidi" w:hAnsiTheme="minorBidi" w:cstheme="minorBidi"/>
                <w:bCs/>
              </w:rPr>
              <w:t>Low initial investment cost</w:t>
            </w:r>
          </w:p>
        </w:tc>
        <w:tc>
          <w:tcPr>
            <w:tcW w:w="4440" w:type="dxa"/>
            <w:tcMar>
              <w:top w:w="100" w:type="dxa"/>
              <w:left w:w="100" w:type="dxa"/>
              <w:bottom w:w="100" w:type="dxa"/>
              <w:right w:w="100" w:type="dxa"/>
            </w:tcMar>
          </w:tcPr>
          <w:p w14:paraId="15E18BA5"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Optimized component arrangement</w:t>
            </w:r>
          </w:p>
        </w:tc>
      </w:tr>
      <w:tr w:rsidR="007766C6" w:rsidRPr="008F48B5" w14:paraId="6E20736C" w14:textId="77777777" w:rsidTr="008F48B5">
        <w:trPr>
          <w:trHeight w:val="500"/>
        </w:trPr>
        <w:tc>
          <w:tcPr>
            <w:tcW w:w="4440" w:type="dxa"/>
            <w:vMerge/>
            <w:shd w:val="clear" w:color="auto" w:fill="auto"/>
            <w:tcMar>
              <w:top w:w="100" w:type="dxa"/>
              <w:left w:w="100" w:type="dxa"/>
              <w:bottom w:w="100" w:type="dxa"/>
              <w:right w:w="100" w:type="dxa"/>
            </w:tcMar>
            <w:vAlign w:val="center"/>
          </w:tcPr>
          <w:p w14:paraId="6E75C113"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367CD5BD"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Optimized development process</w:t>
            </w:r>
          </w:p>
        </w:tc>
      </w:tr>
      <w:tr w:rsidR="007766C6" w:rsidRPr="008F48B5" w14:paraId="1024B85B" w14:textId="77777777" w:rsidTr="008F48B5">
        <w:trPr>
          <w:trHeight w:val="785"/>
        </w:trPr>
        <w:tc>
          <w:tcPr>
            <w:tcW w:w="4440" w:type="dxa"/>
            <w:vMerge/>
            <w:shd w:val="clear" w:color="auto" w:fill="auto"/>
            <w:tcMar>
              <w:top w:w="100" w:type="dxa"/>
              <w:left w:w="100" w:type="dxa"/>
              <w:bottom w:w="100" w:type="dxa"/>
              <w:right w:w="100" w:type="dxa"/>
            </w:tcMar>
            <w:vAlign w:val="center"/>
          </w:tcPr>
          <w:p w14:paraId="6DF8E62D"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00A33494"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Simplified physical and software components</w:t>
            </w:r>
          </w:p>
        </w:tc>
      </w:tr>
      <w:tr w:rsidR="007766C6" w:rsidRPr="008F48B5" w14:paraId="258ADF33" w14:textId="77777777" w:rsidTr="008F48B5">
        <w:trPr>
          <w:trHeight w:val="500"/>
        </w:trPr>
        <w:tc>
          <w:tcPr>
            <w:tcW w:w="4440" w:type="dxa"/>
            <w:vMerge/>
            <w:shd w:val="clear" w:color="auto" w:fill="auto"/>
            <w:tcMar>
              <w:top w:w="100" w:type="dxa"/>
              <w:left w:w="100" w:type="dxa"/>
              <w:bottom w:w="100" w:type="dxa"/>
              <w:right w:w="100" w:type="dxa"/>
            </w:tcMar>
            <w:vAlign w:val="center"/>
          </w:tcPr>
          <w:p w14:paraId="6BC14370"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704516DC"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Easy assembly</w:t>
            </w:r>
          </w:p>
        </w:tc>
      </w:tr>
      <w:tr w:rsidR="007766C6" w:rsidRPr="008F48B5" w14:paraId="7B9B9611" w14:textId="77777777" w:rsidTr="008F48B5">
        <w:trPr>
          <w:trHeight w:val="500"/>
        </w:trPr>
        <w:tc>
          <w:tcPr>
            <w:tcW w:w="4440" w:type="dxa"/>
            <w:vMerge w:val="restart"/>
            <w:shd w:val="clear" w:color="auto" w:fill="auto"/>
            <w:tcMar>
              <w:top w:w="100" w:type="dxa"/>
              <w:left w:w="100" w:type="dxa"/>
              <w:bottom w:w="100" w:type="dxa"/>
              <w:right w:w="100" w:type="dxa"/>
            </w:tcMar>
            <w:vAlign w:val="center"/>
          </w:tcPr>
          <w:p w14:paraId="5BA162F2" w14:textId="77777777" w:rsidR="007766C6" w:rsidRPr="008F48B5" w:rsidRDefault="00BA53E0">
            <w:pPr>
              <w:spacing w:before="240"/>
              <w:jc w:val="center"/>
              <w:rPr>
                <w:rFonts w:asciiTheme="minorBidi" w:hAnsiTheme="minorBidi" w:cstheme="minorBidi"/>
                <w:bCs/>
              </w:rPr>
            </w:pPr>
            <w:r w:rsidRPr="008F48B5">
              <w:rPr>
                <w:rFonts w:asciiTheme="minorBidi" w:hAnsiTheme="minorBidi" w:cstheme="minorBidi"/>
                <w:bCs/>
              </w:rPr>
              <w:t>Usability/Fine UI</w:t>
            </w:r>
          </w:p>
        </w:tc>
        <w:tc>
          <w:tcPr>
            <w:tcW w:w="4440" w:type="dxa"/>
            <w:shd w:val="clear" w:color="auto" w:fill="auto"/>
            <w:tcMar>
              <w:top w:w="100" w:type="dxa"/>
              <w:left w:w="100" w:type="dxa"/>
              <w:bottom w:w="100" w:type="dxa"/>
              <w:right w:w="100" w:type="dxa"/>
            </w:tcMar>
          </w:tcPr>
          <w:p w14:paraId="595DB953"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Intuitive interface</w:t>
            </w:r>
          </w:p>
        </w:tc>
      </w:tr>
      <w:tr w:rsidR="007766C6" w:rsidRPr="008F48B5" w14:paraId="469D64C1" w14:textId="77777777" w:rsidTr="008F48B5">
        <w:trPr>
          <w:trHeight w:val="500"/>
        </w:trPr>
        <w:tc>
          <w:tcPr>
            <w:tcW w:w="4440" w:type="dxa"/>
            <w:vMerge/>
            <w:shd w:val="clear" w:color="auto" w:fill="auto"/>
            <w:tcMar>
              <w:top w:w="100" w:type="dxa"/>
              <w:left w:w="100" w:type="dxa"/>
              <w:bottom w:w="100" w:type="dxa"/>
              <w:right w:w="100" w:type="dxa"/>
            </w:tcMar>
            <w:vAlign w:val="center"/>
          </w:tcPr>
          <w:p w14:paraId="1AD9001E"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11E62EC8"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Study benchmarking examples</w:t>
            </w:r>
          </w:p>
        </w:tc>
      </w:tr>
      <w:tr w:rsidR="007766C6" w:rsidRPr="008F48B5" w14:paraId="195FAD5D" w14:textId="77777777" w:rsidTr="008F48B5">
        <w:trPr>
          <w:trHeight w:val="785"/>
        </w:trPr>
        <w:tc>
          <w:tcPr>
            <w:tcW w:w="4440" w:type="dxa"/>
            <w:vMerge/>
            <w:shd w:val="clear" w:color="auto" w:fill="auto"/>
            <w:tcMar>
              <w:top w:w="100" w:type="dxa"/>
              <w:left w:w="100" w:type="dxa"/>
              <w:bottom w:w="100" w:type="dxa"/>
              <w:right w:w="100" w:type="dxa"/>
            </w:tcMar>
            <w:vAlign w:val="center"/>
          </w:tcPr>
          <w:p w14:paraId="1F2F1F80"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6DD82DBD"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Interview with hard users of similar software</w:t>
            </w:r>
          </w:p>
        </w:tc>
      </w:tr>
      <w:tr w:rsidR="007766C6" w:rsidRPr="008F48B5" w14:paraId="46B3ECDD" w14:textId="77777777" w:rsidTr="008F48B5">
        <w:trPr>
          <w:trHeight w:val="500"/>
        </w:trPr>
        <w:tc>
          <w:tcPr>
            <w:tcW w:w="4440" w:type="dxa"/>
            <w:vMerge/>
            <w:shd w:val="clear" w:color="auto" w:fill="auto"/>
            <w:tcMar>
              <w:top w:w="100" w:type="dxa"/>
              <w:left w:w="100" w:type="dxa"/>
              <w:bottom w:w="100" w:type="dxa"/>
              <w:right w:w="100" w:type="dxa"/>
            </w:tcMar>
            <w:vAlign w:val="center"/>
          </w:tcPr>
          <w:p w14:paraId="068A8C73"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0C3ACC15"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Interview of groups of potential users</w:t>
            </w:r>
          </w:p>
        </w:tc>
      </w:tr>
      <w:tr w:rsidR="007766C6" w:rsidRPr="008F48B5" w14:paraId="2DA4A6E6" w14:textId="77777777" w:rsidTr="008F48B5">
        <w:trPr>
          <w:trHeight w:val="500"/>
        </w:trPr>
        <w:tc>
          <w:tcPr>
            <w:tcW w:w="4440" w:type="dxa"/>
            <w:vMerge w:val="restart"/>
            <w:shd w:val="clear" w:color="auto" w:fill="auto"/>
            <w:tcMar>
              <w:top w:w="100" w:type="dxa"/>
              <w:left w:w="100" w:type="dxa"/>
              <w:bottom w:w="100" w:type="dxa"/>
              <w:right w:w="100" w:type="dxa"/>
            </w:tcMar>
            <w:vAlign w:val="center"/>
          </w:tcPr>
          <w:p w14:paraId="7F92ACB4" w14:textId="77777777" w:rsidR="007766C6" w:rsidRPr="008F48B5" w:rsidRDefault="00BA53E0">
            <w:pPr>
              <w:spacing w:before="240"/>
              <w:jc w:val="center"/>
              <w:rPr>
                <w:rFonts w:asciiTheme="minorBidi" w:hAnsiTheme="minorBidi" w:cstheme="minorBidi"/>
                <w:bCs/>
              </w:rPr>
            </w:pPr>
            <w:r w:rsidRPr="008F48B5">
              <w:rPr>
                <w:rFonts w:asciiTheme="minorBidi" w:hAnsiTheme="minorBidi" w:cstheme="minorBidi"/>
                <w:bCs/>
              </w:rPr>
              <w:t>Safety</w:t>
            </w:r>
          </w:p>
        </w:tc>
        <w:tc>
          <w:tcPr>
            <w:tcW w:w="4440" w:type="dxa"/>
            <w:shd w:val="clear" w:color="auto" w:fill="auto"/>
            <w:tcMar>
              <w:top w:w="100" w:type="dxa"/>
              <w:left w:w="100" w:type="dxa"/>
              <w:bottom w:w="100" w:type="dxa"/>
              <w:right w:w="100" w:type="dxa"/>
            </w:tcMar>
          </w:tcPr>
          <w:p w14:paraId="38F86E1A"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Secure database</w:t>
            </w:r>
          </w:p>
        </w:tc>
      </w:tr>
      <w:tr w:rsidR="007766C6" w:rsidRPr="008F48B5" w14:paraId="45F4A718" w14:textId="77777777" w:rsidTr="00173469">
        <w:trPr>
          <w:trHeight w:val="500"/>
        </w:trPr>
        <w:tc>
          <w:tcPr>
            <w:tcW w:w="4440" w:type="dxa"/>
            <w:vMerge/>
            <w:shd w:val="clear" w:color="auto" w:fill="auto"/>
            <w:tcMar>
              <w:top w:w="100" w:type="dxa"/>
              <w:left w:w="100" w:type="dxa"/>
              <w:bottom w:w="100" w:type="dxa"/>
              <w:right w:w="100" w:type="dxa"/>
            </w:tcMar>
          </w:tcPr>
          <w:p w14:paraId="20A39C06"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3FA55D2F"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Protection of sensitive content</w:t>
            </w:r>
          </w:p>
        </w:tc>
      </w:tr>
      <w:tr w:rsidR="007766C6" w:rsidRPr="008F48B5" w14:paraId="7F90EEB7" w14:textId="77777777" w:rsidTr="00173469">
        <w:trPr>
          <w:trHeight w:val="500"/>
        </w:trPr>
        <w:tc>
          <w:tcPr>
            <w:tcW w:w="4440" w:type="dxa"/>
            <w:vMerge/>
            <w:shd w:val="clear" w:color="auto" w:fill="auto"/>
            <w:tcMar>
              <w:top w:w="100" w:type="dxa"/>
              <w:left w:w="100" w:type="dxa"/>
              <w:bottom w:w="100" w:type="dxa"/>
              <w:right w:w="100" w:type="dxa"/>
            </w:tcMar>
          </w:tcPr>
          <w:p w14:paraId="55BB2773"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07E5378E"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Reliable data transfer</w:t>
            </w:r>
          </w:p>
        </w:tc>
      </w:tr>
      <w:tr w:rsidR="007766C6" w:rsidRPr="008F48B5" w14:paraId="6037D61D" w14:textId="77777777" w:rsidTr="00173469">
        <w:trPr>
          <w:trHeight w:val="500"/>
        </w:trPr>
        <w:tc>
          <w:tcPr>
            <w:tcW w:w="4440" w:type="dxa"/>
            <w:vMerge/>
            <w:shd w:val="clear" w:color="auto" w:fill="auto"/>
            <w:tcMar>
              <w:top w:w="100" w:type="dxa"/>
              <w:left w:w="100" w:type="dxa"/>
              <w:bottom w:w="100" w:type="dxa"/>
              <w:right w:w="100" w:type="dxa"/>
            </w:tcMar>
          </w:tcPr>
          <w:p w14:paraId="7622E228"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334B0627"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Cryptography of data</w:t>
            </w:r>
          </w:p>
        </w:tc>
      </w:tr>
      <w:tr w:rsidR="007766C6" w:rsidRPr="008F48B5" w14:paraId="6492D0DF" w14:textId="77777777" w:rsidTr="00173469">
        <w:trPr>
          <w:trHeight w:val="500"/>
        </w:trPr>
        <w:tc>
          <w:tcPr>
            <w:tcW w:w="4440" w:type="dxa"/>
            <w:vMerge/>
            <w:shd w:val="clear" w:color="auto" w:fill="auto"/>
            <w:tcMar>
              <w:top w:w="100" w:type="dxa"/>
              <w:left w:w="100" w:type="dxa"/>
              <w:bottom w:w="100" w:type="dxa"/>
              <w:right w:w="100" w:type="dxa"/>
            </w:tcMar>
          </w:tcPr>
          <w:p w14:paraId="591E0F78"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71444EE0"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Disaster recovery</w:t>
            </w:r>
          </w:p>
        </w:tc>
      </w:tr>
      <w:tr w:rsidR="007766C6" w:rsidRPr="008F48B5" w14:paraId="79A07433" w14:textId="77777777" w:rsidTr="00173469">
        <w:trPr>
          <w:trHeight w:val="500"/>
        </w:trPr>
        <w:tc>
          <w:tcPr>
            <w:tcW w:w="4440" w:type="dxa"/>
            <w:vMerge/>
            <w:shd w:val="clear" w:color="auto" w:fill="auto"/>
            <w:tcMar>
              <w:top w:w="100" w:type="dxa"/>
              <w:left w:w="100" w:type="dxa"/>
              <w:bottom w:w="100" w:type="dxa"/>
              <w:right w:w="100" w:type="dxa"/>
            </w:tcMar>
          </w:tcPr>
          <w:p w14:paraId="6F63F19F"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68394F34"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Backup site</w:t>
            </w:r>
          </w:p>
        </w:tc>
      </w:tr>
      <w:tr w:rsidR="007766C6" w:rsidRPr="008F48B5" w14:paraId="7346D70B" w14:textId="77777777" w:rsidTr="008F48B5">
        <w:trPr>
          <w:trHeight w:val="500"/>
        </w:trPr>
        <w:tc>
          <w:tcPr>
            <w:tcW w:w="4440" w:type="dxa"/>
            <w:vMerge w:val="restart"/>
            <w:shd w:val="clear" w:color="auto" w:fill="auto"/>
            <w:tcMar>
              <w:top w:w="100" w:type="dxa"/>
              <w:left w:w="100" w:type="dxa"/>
              <w:bottom w:w="100" w:type="dxa"/>
              <w:right w:w="100" w:type="dxa"/>
            </w:tcMar>
            <w:vAlign w:val="center"/>
          </w:tcPr>
          <w:p w14:paraId="1B96C177" w14:textId="77777777" w:rsidR="007766C6" w:rsidRPr="008F48B5" w:rsidRDefault="00BA53E0">
            <w:pPr>
              <w:spacing w:before="240"/>
              <w:jc w:val="center"/>
              <w:rPr>
                <w:rFonts w:asciiTheme="minorBidi" w:hAnsiTheme="minorBidi" w:cstheme="minorBidi"/>
                <w:bCs/>
              </w:rPr>
            </w:pPr>
            <w:r w:rsidRPr="008F48B5">
              <w:rPr>
                <w:rFonts w:asciiTheme="minorBidi" w:hAnsiTheme="minorBidi" w:cstheme="minorBidi"/>
                <w:bCs/>
              </w:rPr>
              <w:lastRenderedPageBreak/>
              <w:t>Functional efficiency</w:t>
            </w:r>
          </w:p>
        </w:tc>
        <w:tc>
          <w:tcPr>
            <w:tcW w:w="4440" w:type="dxa"/>
            <w:shd w:val="clear" w:color="auto" w:fill="auto"/>
            <w:tcMar>
              <w:top w:w="100" w:type="dxa"/>
              <w:left w:w="100" w:type="dxa"/>
              <w:bottom w:w="100" w:type="dxa"/>
              <w:right w:w="100" w:type="dxa"/>
            </w:tcMar>
          </w:tcPr>
          <w:p w14:paraId="0188AC4E"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High availability</w:t>
            </w:r>
          </w:p>
        </w:tc>
      </w:tr>
      <w:tr w:rsidR="007766C6" w:rsidRPr="008F48B5" w14:paraId="2DB6FEF8" w14:textId="77777777" w:rsidTr="008F48B5">
        <w:trPr>
          <w:trHeight w:val="500"/>
        </w:trPr>
        <w:tc>
          <w:tcPr>
            <w:tcW w:w="4440" w:type="dxa"/>
            <w:vMerge/>
            <w:shd w:val="clear" w:color="auto" w:fill="auto"/>
            <w:tcMar>
              <w:top w:w="100" w:type="dxa"/>
              <w:left w:w="100" w:type="dxa"/>
              <w:bottom w:w="100" w:type="dxa"/>
              <w:right w:w="100" w:type="dxa"/>
            </w:tcMar>
            <w:vAlign w:val="center"/>
          </w:tcPr>
          <w:p w14:paraId="7FB4AF5D"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51B87D98"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Reliable servers</w:t>
            </w:r>
          </w:p>
        </w:tc>
      </w:tr>
      <w:tr w:rsidR="007766C6" w:rsidRPr="008F48B5" w14:paraId="50DAC7E2" w14:textId="77777777" w:rsidTr="008F48B5">
        <w:trPr>
          <w:trHeight w:val="785"/>
        </w:trPr>
        <w:tc>
          <w:tcPr>
            <w:tcW w:w="4440" w:type="dxa"/>
            <w:vMerge/>
            <w:shd w:val="clear" w:color="auto" w:fill="auto"/>
            <w:tcMar>
              <w:top w:w="100" w:type="dxa"/>
              <w:left w:w="100" w:type="dxa"/>
              <w:bottom w:w="100" w:type="dxa"/>
              <w:right w:w="100" w:type="dxa"/>
            </w:tcMar>
            <w:vAlign w:val="center"/>
          </w:tcPr>
          <w:p w14:paraId="60604642"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68744DD5"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Main functions will have easy traceability and access</w:t>
            </w:r>
          </w:p>
        </w:tc>
      </w:tr>
      <w:tr w:rsidR="007766C6" w:rsidRPr="008F48B5" w14:paraId="60AB1D00" w14:textId="77777777" w:rsidTr="008F48B5">
        <w:trPr>
          <w:trHeight w:val="785"/>
        </w:trPr>
        <w:tc>
          <w:tcPr>
            <w:tcW w:w="4440" w:type="dxa"/>
            <w:vMerge/>
            <w:shd w:val="clear" w:color="auto" w:fill="auto"/>
            <w:tcMar>
              <w:top w:w="100" w:type="dxa"/>
              <w:left w:w="100" w:type="dxa"/>
              <w:bottom w:w="100" w:type="dxa"/>
              <w:right w:w="100" w:type="dxa"/>
            </w:tcMar>
            <w:vAlign w:val="center"/>
          </w:tcPr>
          <w:p w14:paraId="74330B54" w14:textId="77777777" w:rsidR="007766C6" w:rsidRPr="008F48B5" w:rsidRDefault="007766C6">
            <w:pPr>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65469ABC"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Low consumption of data transfer and storage</w:t>
            </w:r>
          </w:p>
        </w:tc>
      </w:tr>
      <w:tr w:rsidR="007766C6" w:rsidRPr="008F48B5" w14:paraId="4AE2900B" w14:textId="77777777" w:rsidTr="008F48B5">
        <w:trPr>
          <w:trHeight w:val="500"/>
        </w:trPr>
        <w:tc>
          <w:tcPr>
            <w:tcW w:w="4440" w:type="dxa"/>
            <w:vMerge w:val="restart"/>
            <w:shd w:val="clear" w:color="auto" w:fill="auto"/>
            <w:tcMar>
              <w:top w:w="100" w:type="dxa"/>
              <w:left w:w="100" w:type="dxa"/>
              <w:bottom w:w="100" w:type="dxa"/>
              <w:right w:w="100" w:type="dxa"/>
            </w:tcMar>
            <w:vAlign w:val="center"/>
          </w:tcPr>
          <w:p w14:paraId="1F8468C3" w14:textId="77777777" w:rsidR="007766C6" w:rsidRPr="008F48B5" w:rsidRDefault="00BA53E0">
            <w:pPr>
              <w:spacing w:before="240"/>
              <w:jc w:val="center"/>
              <w:rPr>
                <w:rFonts w:asciiTheme="minorBidi" w:hAnsiTheme="minorBidi" w:cstheme="minorBidi"/>
                <w:bCs/>
              </w:rPr>
            </w:pPr>
            <w:r w:rsidRPr="008F48B5">
              <w:rPr>
                <w:rFonts w:asciiTheme="minorBidi" w:hAnsiTheme="minorBidi" w:cstheme="minorBidi"/>
                <w:bCs/>
              </w:rPr>
              <w:t>Extended life cycle</w:t>
            </w:r>
          </w:p>
        </w:tc>
        <w:tc>
          <w:tcPr>
            <w:tcW w:w="4440" w:type="dxa"/>
            <w:shd w:val="clear" w:color="auto" w:fill="auto"/>
            <w:tcMar>
              <w:top w:w="100" w:type="dxa"/>
              <w:left w:w="100" w:type="dxa"/>
              <w:bottom w:w="100" w:type="dxa"/>
              <w:right w:w="100" w:type="dxa"/>
            </w:tcMar>
          </w:tcPr>
          <w:p w14:paraId="35B3B990"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Low operating cost</w:t>
            </w:r>
          </w:p>
        </w:tc>
      </w:tr>
      <w:tr w:rsidR="007766C6" w:rsidRPr="008F48B5" w14:paraId="6031FFCE" w14:textId="77777777" w:rsidTr="00173469">
        <w:trPr>
          <w:trHeight w:val="500"/>
        </w:trPr>
        <w:tc>
          <w:tcPr>
            <w:tcW w:w="4440" w:type="dxa"/>
            <w:vMerge/>
            <w:shd w:val="clear" w:color="auto" w:fill="auto"/>
            <w:tcMar>
              <w:top w:w="100" w:type="dxa"/>
              <w:left w:w="100" w:type="dxa"/>
              <w:bottom w:w="100" w:type="dxa"/>
              <w:right w:w="100" w:type="dxa"/>
            </w:tcMar>
          </w:tcPr>
          <w:p w14:paraId="70BCE1D1" w14:textId="77777777" w:rsidR="007766C6" w:rsidRPr="008F48B5" w:rsidRDefault="007766C6">
            <w:pPr>
              <w:spacing w:line="240" w:lineRule="auto"/>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192FF761"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Have software updates</w:t>
            </w:r>
          </w:p>
        </w:tc>
      </w:tr>
      <w:tr w:rsidR="007766C6" w:rsidRPr="008F48B5" w14:paraId="64B4E025" w14:textId="77777777" w:rsidTr="00173469">
        <w:trPr>
          <w:trHeight w:val="500"/>
        </w:trPr>
        <w:tc>
          <w:tcPr>
            <w:tcW w:w="4440" w:type="dxa"/>
            <w:vMerge/>
            <w:shd w:val="clear" w:color="auto" w:fill="auto"/>
            <w:tcMar>
              <w:top w:w="100" w:type="dxa"/>
              <w:left w:w="100" w:type="dxa"/>
              <w:bottom w:w="100" w:type="dxa"/>
              <w:right w:w="100" w:type="dxa"/>
            </w:tcMar>
          </w:tcPr>
          <w:p w14:paraId="792F6B2F" w14:textId="77777777" w:rsidR="007766C6" w:rsidRPr="008F48B5" w:rsidRDefault="007766C6">
            <w:pPr>
              <w:spacing w:line="240" w:lineRule="auto"/>
              <w:rPr>
                <w:rFonts w:asciiTheme="minorBidi" w:hAnsiTheme="minorBidi" w:cstheme="minorBidi"/>
                <w:bCs/>
              </w:rPr>
            </w:pPr>
          </w:p>
        </w:tc>
        <w:tc>
          <w:tcPr>
            <w:tcW w:w="4440" w:type="dxa"/>
            <w:shd w:val="clear" w:color="auto" w:fill="auto"/>
            <w:tcMar>
              <w:top w:w="100" w:type="dxa"/>
              <w:left w:w="100" w:type="dxa"/>
              <w:bottom w:w="100" w:type="dxa"/>
              <w:right w:w="100" w:type="dxa"/>
            </w:tcMar>
          </w:tcPr>
          <w:p w14:paraId="2B2FD2C0" w14:textId="77777777" w:rsidR="007766C6" w:rsidRPr="008F48B5" w:rsidRDefault="00BA53E0">
            <w:pPr>
              <w:spacing w:before="240"/>
              <w:rPr>
                <w:rFonts w:asciiTheme="minorBidi" w:hAnsiTheme="minorBidi" w:cstheme="minorBidi"/>
                <w:bCs/>
              </w:rPr>
            </w:pPr>
            <w:r w:rsidRPr="008F48B5">
              <w:rPr>
                <w:rFonts w:asciiTheme="minorBidi" w:hAnsiTheme="minorBidi" w:cstheme="minorBidi"/>
                <w:bCs/>
              </w:rPr>
              <w:t>Use easy-to-purchase consumables</w:t>
            </w:r>
          </w:p>
        </w:tc>
      </w:tr>
    </w:tbl>
    <w:p w14:paraId="0A07E7D3" w14:textId="77777777" w:rsidR="007766C6" w:rsidRPr="008F48B5" w:rsidRDefault="007766C6">
      <w:pPr>
        <w:rPr>
          <w:rFonts w:asciiTheme="minorBidi" w:hAnsiTheme="minorBidi" w:cstheme="minorBidi"/>
          <w:b/>
          <w:u w:val="single"/>
        </w:rPr>
      </w:pPr>
    </w:p>
    <w:p w14:paraId="6C555135" w14:textId="77777777" w:rsidR="007766C6" w:rsidRPr="008F48B5" w:rsidRDefault="007766C6">
      <w:pPr>
        <w:rPr>
          <w:rFonts w:asciiTheme="minorBidi" w:hAnsiTheme="minorBidi" w:cstheme="minorBidi"/>
          <w:b/>
          <w:u w:val="single"/>
        </w:rPr>
      </w:pPr>
    </w:p>
    <w:p w14:paraId="40E2AD5E" w14:textId="77777777" w:rsidR="008F48B5" w:rsidRDefault="008F48B5">
      <w:pPr>
        <w:rPr>
          <w:rFonts w:asciiTheme="minorBidi" w:hAnsiTheme="minorBidi" w:cstheme="minorBidi"/>
          <w:b/>
          <w:u w:val="single"/>
        </w:rPr>
      </w:pPr>
      <w:r>
        <w:rPr>
          <w:rFonts w:asciiTheme="minorBidi" w:hAnsiTheme="minorBidi" w:cstheme="minorBidi"/>
          <w:b/>
          <w:u w:val="single"/>
        </w:rPr>
        <w:br w:type="page"/>
      </w:r>
    </w:p>
    <w:p w14:paraId="20194A01" w14:textId="1E4952E3" w:rsidR="007766C6" w:rsidRPr="00B035B6" w:rsidRDefault="00BA53E0" w:rsidP="00B035B6">
      <w:pPr>
        <w:pStyle w:val="Heading1"/>
        <w:rPr>
          <w:b/>
          <w:bCs/>
          <w:sz w:val="24"/>
          <w:szCs w:val="24"/>
          <w:u w:val="single"/>
        </w:rPr>
      </w:pPr>
      <w:bookmarkStart w:id="8" w:name="_Toc85918351"/>
      <w:r w:rsidRPr="00B035B6">
        <w:rPr>
          <w:b/>
          <w:bCs/>
          <w:sz w:val="24"/>
          <w:szCs w:val="24"/>
        </w:rPr>
        <w:lastRenderedPageBreak/>
        <w:t xml:space="preserve">7. </w:t>
      </w:r>
      <w:r w:rsidRPr="00B035B6">
        <w:rPr>
          <w:b/>
          <w:bCs/>
          <w:sz w:val="24"/>
          <w:szCs w:val="24"/>
          <w:u w:val="single"/>
        </w:rPr>
        <w:t>Budget Estimate and Financial Analysis</w:t>
      </w:r>
      <w:bookmarkEnd w:id="8"/>
      <w:r w:rsidRPr="00B035B6">
        <w:rPr>
          <w:b/>
          <w:bCs/>
          <w:sz w:val="24"/>
          <w:szCs w:val="24"/>
          <w:u w:val="single"/>
        </w:rPr>
        <w:t xml:space="preserve"> </w:t>
      </w:r>
    </w:p>
    <w:p w14:paraId="0538C3A3" w14:textId="77777777" w:rsidR="007766C6" w:rsidRPr="008F48B5" w:rsidRDefault="007766C6">
      <w:pPr>
        <w:rPr>
          <w:rFonts w:asciiTheme="minorBidi" w:hAnsiTheme="minorBidi" w:cstheme="minorBidi"/>
          <w:b/>
          <w:u w:val="single"/>
        </w:rPr>
      </w:pPr>
    </w:p>
    <w:p w14:paraId="6DB5EB53" w14:textId="09603A69" w:rsidR="007766C6" w:rsidRPr="008F48B5" w:rsidRDefault="00BA53E0">
      <w:pPr>
        <w:rPr>
          <w:rFonts w:asciiTheme="minorBidi" w:hAnsiTheme="minorBidi" w:cstheme="minorBidi"/>
        </w:rPr>
      </w:pPr>
      <w:r w:rsidRPr="008F48B5">
        <w:rPr>
          <w:rFonts w:asciiTheme="minorBidi" w:hAnsiTheme="minorBidi" w:cstheme="minorBidi"/>
          <w:b/>
          <w:bCs/>
          <w:u w:val="single"/>
        </w:rPr>
        <w:t xml:space="preserve">Employer Salary: </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1,200,000/year</w:t>
      </w:r>
    </w:p>
    <w:p w14:paraId="7711C84F" w14:textId="77777777" w:rsidR="007766C6" w:rsidRPr="008F48B5" w:rsidRDefault="007766C6">
      <w:pPr>
        <w:rPr>
          <w:rFonts w:asciiTheme="minorBidi" w:hAnsiTheme="minorBidi" w:cstheme="minorBidi"/>
        </w:rPr>
      </w:pPr>
    </w:p>
    <w:p w14:paraId="003E73F7" w14:textId="2E417AE5" w:rsidR="007766C6" w:rsidRPr="008F48B5" w:rsidRDefault="00BA53E0">
      <w:pPr>
        <w:rPr>
          <w:rFonts w:asciiTheme="minorBidi" w:hAnsiTheme="minorBidi" w:cstheme="minorBidi"/>
        </w:rPr>
      </w:pPr>
      <w:r w:rsidRPr="008F48B5">
        <w:rPr>
          <w:rFonts w:asciiTheme="minorBidi" w:hAnsiTheme="minorBidi" w:cstheme="minorBidi"/>
          <w:b/>
          <w:bCs/>
          <w:u w:val="single"/>
        </w:rPr>
        <w:t>Software:</w:t>
      </w:r>
      <w:r w:rsidRPr="008F48B5">
        <w:rPr>
          <w:rFonts w:asciiTheme="minorBidi" w:hAnsiTheme="minorBidi" w:cstheme="minorBidi"/>
          <w:b/>
          <w:bCs/>
          <w:u w:val="single"/>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25,400/year</w:t>
      </w:r>
    </w:p>
    <w:p w14:paraId="76F3888B"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Jira Premium</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 xml:space="preserve">  </w:t>
      </w:r>
    </w:p>
    <w:p w14:paraId="77CA3714"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Zoom Premium</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 xml:space="preserve">       </w:t>
      </w:r>
    </w:p>
    <w:p w14:paraId="23AFE8C9"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Microsoft Office 365</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 xml:space="preserve">  </w:t>
      </w:r>
    </w:p>
    <w:p w14:paraId="2E823DDD"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Microsoft Windows 11 Pro</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 xml:space="preserve">    </w:t>
      </w:r>
    </w:p>
    <w:p w14:paraId="558C0EC4"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Adobe Creative Cloud Collection</w:t>
      </w:r>
    </w:p>
    <w:p w14:paraId="791F59FB" w14:textId="77777777" w:rsidR="007766C6" w:rsidRPr="008F48B5" w:rsidRDefault="00BA53E0">
      <w:pPr>
        <w:numPr>
          <w:ilvl w:val="0"/>
          <w:numId w:val="3"/>
        </w:numPr>
        <w:rPr>
          <w:rFonts w:asciiTheme="minorBidi" w:hAnsiTheme="minorBidi" w:cstheme="minorBidi"/>
        </w:rPr>
      </w:pPr>
      <w:r w:rsidRPr="008F48B5">
        <w:rPr>
          <w:rFonts w:asciiTheme="minorBidi" w:hAnsiTheme="minorBidi" w:cstheme="minorBidi"/>
        </w:rPr>
        <w:t>Microsoft Visual Studio</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 xml:space="preserve">    </w:t>
      </w:r>
    </w:p>
    <w:p w14:paraId="42CBD7C9" w14:textId="77777777" w:rsidR="007766C6" w:rsidRPr="008F48B5" w:rsidRDefault="007766C6">
      <w:pPr>
        <w:rPr>
          <w:rFonts w:asciiTheme="minorBidi" w:hAnsiTheme="minorBidi" w:cstheme="minorBidi"/>
        </w:rPr>
      </w:pPr>
    </w:p>
    <w:p w14:paraId="21221F8D" w14:textId="77777777" w:rsidR="007766C6" w:rsidRPr="008F48B5" w:rsidRDefault="00BA53E0">
      <w:pPr>
        <w:rPr>
          <w:rFonts w:asciiTheme="minorBidi" w:hAnsiTheme="minorBidi" w:cstheme="minorBidi"/>
        </w:rPr>
      </w:pPr>
      <w:r w:rsidRPr="008F48B5">
        <w:rPr>
          <w:rFonts w:asciiTheme="minorBidi" w:hAnsiTheme="minorBidi" w:cstheme="minorBidi"/>
          <w:b/>
          <w:bCs/>
          <w:u w:val="single"/>
        </w:rPr>
        <w:t>IT Equipment</w:t>
      </w:r>
      <w:r w:rsidRPr="008F48B5">
        <w:rPr>
          <w:rFonts w:asciiTheme="minorBidi" w:hAnsiTheme="minorBidi" w:cstheme="minorBidi"/>
        </w:rPr>
        <w:t xml:space="preserve"> </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50,500/year</w:t>
      </w:r>
    </w:p>
    <w:p w14:paraId="35211C6B" w14:textId="77777777" w:rsidR="007766C6" w:rsidRPr="008F48B5" w:rsidRDefault="00BA53E0">
      <w:pPr>
        <w:numPr>
          <w:ilvl w:val="0"/>
          <w:numId w:val="4"/>
        </w:numPr>
        <w:rPr>
          <w:rFonts w:asciiTheme="minorBidi" w:hAnsiTheme="minorBidi" w:cstheme="minorBidi"/>
        </w:rPr>
      </w:pPr>
      <w:r w:rsidRPr="008F48B5">
        <w:rPr>
          <w:rFonts w:asciiTheme="minorBidi" w:hAnsiTheme="minorBidi" w:cstheme="minorBidi"/>
        </w:rPr>
        <w:t xml:space="preserve">Desktop computers </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p>
    <w:p w14:paraId="524C178D" w14:textId="77777777" w:rsidR="007766C6" w:rsidRPr="008F48B5" w:rsidRDefault="00BA53E0">
      <w:pPr>
        <w:numPr>
          <w:ilvl w:val="0"/>
          <w:numId w:val="4"/>
        </w:numPr>
        <w:rPr>
          <w:rFonts w:asciiTheme="minorBidi" w:hAnsiTheme="minorBidi" w:cstheme="minorBidi"/>
        </w:rPr>
      </w:pPr>
      <w:r w:rsidRPr="008F48B5">
        <w:rPr>
          <w:rFonts w:asciiTheme="minorBidi" w:hAnsiTheme="minorBidi" w:cstheme="minorBidi"/>
        </w:rPr>
        <w:t>Printer, Fax, photocopier</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p>
    <w:p w14:paraId="4C305E87" w14:textId="77777777" w:rsidR="007766C6" w:rsidRPr="008F48B5" w:rsidRDefault="00BA53E0">
      <w:pPr>
        <w:numPr>
          <w:ilvl w:val="0"/>
          <w:numId w:val="4"/>
        </w:numPr>
        <w:rPr>
          <w:rFonts w:asciiTheme="minorBidi" w:hAnsiTheme="minorBidi" w:cstheme="minorBidi"/>
        </w:rPr>
      </w:pPr>
      <w:r w:rsidRPr="008F48B5">
        <w:rPr>
          <w:rFonts w:asciiTheme="minorBidi" w:hAnsiTheme="minorBidi" w:cstheme="minorBidi"/>
        </w:rPr>
        <w:t>Other facilities and devices</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p>
    <w:p w14:paraId="76A746DE" w14:textId="77777777" w:rsidR="007766C6" w:rsidRPr="008F48B5" w:rsidRDefault="007766C6">
      <w:pPr>
        <w:rPr>
          <w:rFonts w:asciiTheme="minorBidi" w:hAnsiTheme="minorBidi" w:cstheme="minorBidi"/>
        </w:rPr>
      </w:pPr>
    </w:p>
    <w:p w14:paraId="0A56AD16" w14:textId="77777777" w:rsidR="007766C6" w:rsidRPr="008F48B5" w:rsidRDefault="00BA53E0">
      <w:pPr>
        <w:rPr>
          <w:rFonts w:asciiTheme="minorBidi" w:hAnsiTheme="minorBidi" w:cstheme="minorBidi"/>
        </w:rPr>
      </w:pPr>
      <w:r w:rsidRPr="008F48B5">
        <w:rPr>
          <w:rFonts w:asciiTheme="minorBidi" w:hAnsiTheme="minorBidi" w:cstheme="minorBidi"/>
          <w:b/>
          <w:bCs/>
          <w:u w:val="single"/>
        </w:rPr>
        <w:t>Furniture and fixtures</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15,800/year</w:t>
      </w:r>
    </w:p>
    <w:p w14:paraId="3A3AD0FA" w14:textId="77777777" w:rsidR="007766C6" w:rsidRPr="008F48B5" w:rsidRDefault="00BA53E0">
      <w:pPr>
        <w:numPr>
          <w:ilvl w:val="0"/>
          <w:numId w:val="6"/>
        </w:numPr>
        <w:rPr>
          <w:rFonts w:asciiTheme="minorBidi" w:hAnsiTheme="minorBidi" w:cstheme="minorBidi"/>
        </w:rPr>
      </w:pPr>
      <w:r w:rsidRPr="008F48B5">
        <w:rPr>
          <w:rFonts w:asciiTheme="minorBidi" w:hAnsiTheme="minorBidi" w:cstheme="minorBidi"/>
        </w:rPr>
        <w:t>Computer desks</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p>
    <w:p w14:paraId="7D6FD232" w14:textId="77777777" w:rsidR="007766C6" w:rsidRPr="008F48B5" w:rsidRDefault="00BA53E0">
      <w:pPr>
        <w:numPr>
          <w:ilvl w:val="0"/>
          <w:numId w:val="6"/>
        </w:numPr>
        <w:rPr>
          <w:rFonts w:asciiTheme="minorBidi" w:hAnsiTheme="minorBidi" w:cstheme="minorBidi"/>
        </w:rPr>
      </w:pPr>
      <w:r w:rsidRPr="008F48B5">
        <w:rPr>
          <w:rFonts w:asciiTheme="minorBidi" w:hAnsiTheme="minorBidi" w:cstheme="minorBidi"/>
        </w:rPr>
        <w:t>Computer Chairs</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p>
    <w:p w14:paraId="45DFBE07" w14:textId="77777777" w:rsidR="007766C6" w:rsidRPr="008F48B5" w:rsidRDefault="007766C6">
      <w:pPr>
        <w:rPr>
          <w:rFonts w:asciiTheme="minorBidi" w:hAnsiTheme="minorBidi" w:cstheme="minorBidi"/>
        </w:rPr>
      </w:pPr>
    </w:p>
    <w:p w14:paraId="3389E1BE" w14:textId="6D2D990D" w:rsidR="007766C6" w:rsidRPr="008F48B5" w:rsidRDefault="00BA53E0">
      <w:pPr>
        <w:rPr>
          <w:rFonts w:asciiTheme="minorBidi" w:hAnsiTheme="minorBidi" w:cstheme="minorBidi"/>
        </w:rPr>
      </w:pPr>
      <w:r w:rsidRPr="008F48B5">
        <w:rPr>
          <w:rFonts w:asciiTheme="minorBidi" w:hAnsiTheme="minorBidi" w:cstheme="minorBidi"/>
          <w:b/>
          <w:bCs/>
          <w:u w:val="single"/>
        </w:rPr>
        <w:t>Data protection cost</w:t>
      </w:r>
      <w:r w:rsidRPr="008F48B5">
        <w:rPr>
          <w:rFonts w:asciiTheme="minorBidi" w:hAnsiTheme="minorBidi" w:cstheme="minorBidi"/>
        </w:rPr>
        <w:t>:</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50,000/year</w:t>
      </w:r>
    </w:p>
    <w:p w14:paraId="30B36F07" w14:textId="77777777" w:rsidR="00BA53E0" w:rsidRPr="008F48B5" w:rsidRDefault="00BA53E0">
      <w:pPr>
        <w:rPr>
          <w:rFonts w:asciiTheme="minorBidi" w:hAnsiTheme="minorBidi" w:cstheme="minorBidi"/>
          <w:b/>
          <w:bCs/>
          <w:u w:val="single"/>
        </w:rPr>
      </w:pPr>
    </w:p>
    <w:p w14:paraId="4BA60FA3" w14:textId="6EB71F3B" w:rsidR="007766C6" w:rsidRPr="008F48B5" w:rsidRDefault="00BA53E0">
      <w:pPr>
        <w:rPr>
          <w:rFonts w:asciiTheme="minorBidi" w:hAnsiTheme="minorBidi" w:cstheme="minorBidi"/>
        </w:rPr>
      </w:pPr>
      <w:r w:rsidRPr="008F48B5">
        <w:rPr>
          <w:rFonts w:asciiTheme="minorBidi" w:hAnsiTheme="minorBidi" w:cstheme="minorBidi"/>
          <w:b/>
          <w:bCs/>
          <w:u w:val="single"/>
        </w:rPr>
        <w:t>Cloud server:</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47,950/year</w:t>
      </w:r>
    </w:p>
    <w:p w14:paraId="3CB2C358" w14:textId="77777777" w:rsidR="007766C6" w:rsidRPr="008F48B5" w:rsidRDefault="007766C6">
      <w:pPr>
        <w:rPr>
          <w:rFonts w:asciiTheme="minorBidi" w:hAnsiTheme="minorBidi" w:cstheme="minorBidi"/>
        </w:rPr>
      </w:pPr>
    </w:p>
    <w:p w14:paraId="30FCECB9" w14:textId="6EF4C423" w:rsidR="007766C6" w:rsidRPr="008F48B5" w:rsidRDefault="00BA53E0">
      <w:pPr>
        <w:rPr>
          <w:rFonts w:asciiTheme="minorBidi" w:hAnsiTheme="minorBidi" w:cstheme="minorBidi"/>
        </w:rPr>
      </w:pPr>
      <w:r w:rsidRPr="008F48B5">
        <w:rPr>
          <w:rFonts w:asciiTheme="minorBidi" w:hAnsiTheme="minorBidi" w:cstheme="minorBidi"/>
          <w:b/>
          <w:bCs/>
          <w:u w:val="single"/>
        </w:rPr>
        <w:t>Network system:</w:t>
      </w:r>
      <w:r w:rsidRPr="008F48B5">
        <w:rPr>
          <w:rFonts w:asciiTheme="minorBidi" w:hAnsiTheme="minorBidi" w:cstheme="minorBidi"/>
        </w:rPr>
        <w:tab/>
      </w:r>
      <w:r w:rsidRPr="008F48B5">
        <w:rPr>
          <w:rFonts w:asciiTheme="minorBidi" w:hAnsiTheme="minorBidi" w:cstheme="minorBidi"/>
        </w:rPr>
        <w:tab/>
        <w:t xml:space="preserve"> </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100,000/year</w:t>
      </w:r>
    </w:p>
    <w:p w14:paraId="7212424E" w14:textId="77777777" w:rsidR="007766C6" w:rsidRPr="008F48B5" w:rsidRDefault="007766C6">
      <w:pPr>
        <w:rPr>
          <w:rFonts w:asciiTheme="minorBidi" w:hAnsiTheme="minorBidi" w:cstheme="minorBidi"/>
        </w:rPr>
      </w:pPr>
    </w:p>
    <w:p w14:paraId="4186A704" w14:textId="63BA977D" w:rsidR="007766C6" w:rsidRPr="008F48B5" w:rsidRDefault="00BA53E0">
      <w:pPr>
        <w:rPr>
          <w:rFonts w:asciiTheme="minorBidi" w:hAnsiTheme="minorBidi" w:cstheme="minorBidi"/>
        </w:rPr>
      </w:pPr>
      <w:r w:rsidRPr="008F48B5">
        <w:rPr>
          <w:rFonts w:asciiTheme="minorBidi" w:hAnsiTheme="minorBidi" w:cstheme="minorBidi"/>
          <w:b/>
          <w:bCs/>
          <w:u w:val="single"/>
        </w:rPr>
        <w:t>Management and administration:</w:t>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r>
      <w:r w:rsidRPr="008F48B5">
        <w:rPr>
          <w:rFonts w:asciiTheme="minorBidi" w:hAnsiTheme="minorBidi" w:cstheme="minorBidi"/>
        </w:rPr>
        <w:tab/>
        <w:t>200,000/year</w:t>
      </w:r>
    </w:p>
    <w:p w14:paraId="65C227E2" w14:textId="77777777" w:rsidR="007766C6" w:rsidRPr="008F48B5" w:rsidRDefault="007766C6">
      <w:pPr>
        <w:rPr>
          <w:rFonts w:asciiTheme="minorBidi" w:hAnsiTheme="minorBidi" w:cstheme="minorBidi"/>
        </w:rPr>
      </w:pPr>
    </w:p>
    <w:p w14:paraId="6480E45D" w14:textId="77777777" w:rsidR="007766C6" w:rsidRPr="008F48B5" w:rsidRDefault="007766C6">
      <w:pPr>
        <w:rPr>
          <w:rFonts w:asciiTheme="minorBidi" w:hAnsiTheme="minorBidi" w:cstheme="minorBidi"/>
        </w:rPr>
      </w:pPr>
    </w:p>
    <w:p w14:paraId="3FC5A6C4" w14:textId="77777777" w:rsidR="007766C6" w:rsidRPr="008F48B5" w:rsidRDefault="007766C6">
      <w:pPr>
        <w:rPr>
          <w:rFonts w:asciiTheme="minorBidi" w:hAnsiTheme="minorBidi" w:cstheme="minorBidi"/>
        </w:rPr>
      </w:pPr>
    </w:p>
    <w:p w14:paraId="4EE6C916" w14:textId="77777777" w:rsidR="008F48B5" w:rsidRDefault="008F48B5">
      <w:pPr>
        <w:rPr>
          <w:rFonts w:asciiTheme="minorBidi" w:hAnsiTheme="minorBidi" w:cstheme="minorBidi"/>
          <w:b/>
          <w:u w:val="single"/>
        </w:rPr>
      </w:pPr>
      <w:r>
        <w:rPr>
          <w:rFonts w:asciiTheme="minorBidi" w:hAnsiTheme="minorBidi" w:cstheme="minorBidi"/>
          <w:b/>
          <w:u w:val="single"/>
        </w:rPr>
        <w:br w:type="page"/>
      </w:r>
    </w:p>
    <w:p w14:paraId="1C9B8506" w14:textId="4360350E" w:rsidR="007766C6" w:rsidRPr="00B035B6" w:rsidRDefault="00BA53E0" w:rsidP="00B035B6">
      <w:pPr>
        <w:pStyle w:val="Heading1"/>
        <w:rPr>
          <w:b/>
          <w:bCs/>
          <w:sz w:val="24"/>
          <w:szCs w:val="24"/>
          <w:u w:val="single"/>
        </w:rPr>
      </w:pPr>
      <w:bookmarkStart w:id="9" w:name="_Toc85918352"/>
      <w:r w:rsidRPr="00B035B6">
        <w:rPr>
          <w:b/>
          <w:bCs/>
          <w:sz w:val="24"/>
          <w:szCs w:val="24"/>
        </w:rPr>
        <w:lastRenderedPageBreak/>
        <w:t xml:space="preserve">8. </w:t>
      </w:r>
      <w:r w:rsidRPr="00B035B6">
        <w:rPr>
          <w:b/>
          <w:bCs/>
          <w:sz w:val="24"/>
          <w:szCs w:val="24"/>
          <w:u w:val="single"/>
        </w:rPr>
        <w:t>Schedule estimate</w:t>
      </w:r>
      <w:bookmarkEnd w:id="9"/>
    </w:p>
    <w:p w14:paraId="4A441047" w14:textId="77777777" w:rsidR="008F48B5" w:rsidRPr="008F48B5" w:rsidRDefault="008F48B5">
      <w:pPr>
        <w:rPr>
          <w:rFonts w:asciiTheme="minorBidi" w:hAnsiTheme="minorBidi" w:cstheme="minorBidi"/>
          <w:b/>
          <w:u w:val="single"/>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1695"/>
        <w:gridCol w:w="2340"/>
        <w:gridCol w:w="2340"/>
      </w:tblGrid>
      <w:tr w:rsidR="007766C6" w:rsidRPr="008F48B5" w14:paraId="0237DF97" w14:textId="77777777">
        <w:tc>
          <w:tcPr>
            <w:tcW w:w="2985" w:type="dxa"/>
            <w:shd w:val="clear" w:color="auto" w:fill="auto"/>
            <w:tcMar>
              <w:top w:w="100" w:type="dxa"/>
              <w:left w:w="100" w:type="dxa"/>
              <w:bottom w:w="100" w:type="dxa"/>
              <w:right w:w="100" w:type="dxa"/>
            </w:tcMar>
          </w:tcPr>
          <w:p w14:paraId="154AE62A"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b/>
                <w:u w:val="single"/>
              </w:rPr>
              <w:t>Tasks</w:t>
            </w:r>
          </w:p>
        </w:tc>
        <w:tc>
          <w:tcPr>
            <w:tcW w:w="1695" w:type="dxa"/>
            <w:shd w:val="clear" w:color="auto" w:fill="auto"/>
            <w:tcMar>
              <w:top w:w="100" w:type="dxa"/>
              <w:left w:w="100" w:type="dxa"/>
              <w:bottom w:w="100" w:type="dxa"/>
              <w:right w:w="100" w:type="dxa"/>
            </w:tcMar>
          </w:tcPr>
          <w:p w14:paraId="756C8876"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b/>
                <w:u w:val="single"/>
              </w:rPr>
              <w:t>Duration</w:t>
            </w:r>
          </w:p>
        </w:tc>
        <w:tc>
          <w:tcPr>
            <w:tcW w:w="2340" w:type="dxa"/>
            <w:shd w:val="clear" w:color="auto" w:fill="auto"/>
            <w:tcMar>
              <w:top w:w="100" w:type="dxa"/>
              <w:left w:w="100" w:type="dxa"/>
              <w:bottom w:w="100" w:type="dxa"/>
              <w:right w:w="100" w:type="dxa"/>
            </w:tcMar>
          </w:tcPr>
          <w:p w14:paraId="5FBC0157"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b/>
                <w:u w:val="single"/>
              </w:rPr>
              <w:t>Starting Date</w:t>
            </w:r>
          </w:p>
        </w:tc>
        <w:tc>
          <w:tcPr>
            <w:tcW w:w="2340" w:type="dxa"/>
            <w:shd w:val="clear" w:color="auto" w:fill="auto"/>
            <w:tcMar>
              <w:top w:w="100" w:type="dxa"/>
              <w:left w:w="100" w:type="dxa"/>
              <w:bottom w:w="100" w:type="dxa"/>
              <w:right w:w="100" w:type="dxa"/>
            </w:tcMar>
          </w:tcPr>
          <w:p w14:paraId="4A8C44CA"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b/>
                <w:u w:val="single"/>
              </w:rPr>
              <w:t>Ending Date</w:t>
            </w:r>
          </w:p>
        </w:tc>
      </w:tr>
      <w:tr w:rsidR="007766C6" w:rsidRPr="008F48B5" w14:paraId="5C4078C5" w14:textId="77777777">
        <w:tc>
          <w:tcPr>
            <w:tcW w:w="2985" w:type="dxa"/>
            <w:shd w:val="clear" w:color="auto" w:fill="auto"/>
            <w:tcMar>
              <w:top w:w="100" w:type="dxa"/>
              <w:left w:w="100" w:type="dxa"/>
              <w:bottom w:w="100" w:type="dxa"/>
              <w:right w:w="100" w:type="dxa"/>
            </w:tcMar>
          </w:tcPr>
          <w:p w14:paraId="34894E0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Charter Approved</w:t>
            </w:r>
          </w:p>
        </w:tc>
        <w:tc>
          <w:tcPr>
            <w:tcW w:w="1695" w:type="dxa"/>
            <w:shd w:val="clear" w:color="auto" w:fill="auto"/>
            <w:tcMar>
              <w:top w:w="100" w:type="dxa"/>
              <w:left w:w="100" w:type="dxa"/>
              <w:bottom w:w="100" w:type="dxa"/>
              <w:right w:w="100" w:type="dxa"/>
            </w:tcMar>
          </w:tcPr>
          <w:p w14:paraId="1283B998"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3 weeks</w:t>
            </w:r>
          </w:p>
        </w:tc>
        <w:tc>
          <w:tcPr>
            <w:tcW w:w="2340" w:type="dxa"/>
            <w:shd w:val="clear" w:color="auto" w:fill="auto"/>
            <w:tcMar>
              <w:top w:w="100" w:type="dxa"/>
              <w:left w:w="100" w:type="dxa"/>
              <w:bottom w:w="100" w:type="dxa"/>
              <w:right w:w="100" w:type="dxa"/>
            </w:tcMar>
          </w:tcPr>
          <w:p w14:paraId="6273AC2C" w14:textId="77777777" w:rsidR="007766C6" w:rsidRPr="008F48B5" w:rsidRDefault="00BA53E0">
            <w:pPr>
              <w:widowControl w:val="0"/>
              <w:spacing w:line="240" w:lineRule="auto"/>
              <w:rPr>
                <w:rFonts w:asciiTheme="minorBidi" w:hAnsiTheme="minorBidi" w:cstheme="minorBidi"/>
                <w:b/>
                <w:u w:val="single"/>
              </w:rPr>
            </w:pPr>
            <w:r w:rsidRPr="008F48B5">
              <w:rPr>
                <w:rFonts w:asciiTheme="minorBidi" w:hAnsiTheme="minorBidi" w:cstheme="minorBidi"/>
              </w:rPr>
              <w:t>1, Nov 2021</w:t>
            </w:r>
          </w:p>
        </w:tc>
        <w:tc>
          <w:tcPr>
            <w:tcW w:w="2340" w:type="dxa"/>
            <w:shd w:val="clear" w:color="auto" w:fill="auto"/>
            <w:tcMar>
              <w:top w:w="100" w:type="dxa"/>
              <w:left w:w="100" w:type="dxa"/>
              <w:bottom w:w="100" w:type="dxa"/>
              <w:right w:w="100" w:type="dxa"/>
            </w:tcMar>
          </w:tcPr>
          <w:p w14:paraId="0AA0F76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22, Nov 2021</w:t>
            </w:r>
          </w:p>
        </w:tc>
      </w:tr>
      <w:tr w:rsidR="007766C6" w:rsidRPr="008F48B5" w14:paraId="33C4C59F" w14:textId="77777777">
        <w:tc>
          <w:tcPr>
            <w:tcW w:w="2985" w:type="dxa"/>
            <w:shd w:val="clear" w:color="auto" w:fill="auto"/>
            <w:tcMar>
              <w:top w:w="100" w:type="dxa"/>
              <w:left w:w="100" w:type="dxa"/>
              <w:bottom w:w="100" w:type="dxa"/>
              <w:right w:w="100" w:type="dxa"/>
            </w:tcMar>
          </w:tcPr>
          <w:p w14:paraId="3066008C"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plan Completed</w:t>
            </w:r>
          </w:p>
        </w:tc>
        <w:tc>
          <w:tcPr>
            <w:tcW w:w="1695" w:type="dxa"/>
            <w:shd w:val="clear" w:color="auto" w:fill="auto"/>
            <w:tcMar>
              <w:top w:w="100" w:type="dxa"/>
              <w:left w:w="100" w:type="dxa"/>
              <w:bottom w:w="100" w:type="dxa"/>
              <w:right w:w="100" w:type="dxa"/>
            </w:tcMar>
          </w:tcPr>
          <w:p w14:paraId="542FD2AD"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3 weeks</w:t>
            </w:r>
          </w:p>
        </w:tc>
        <w:tc>
          <w:tcPr>
            <w:tcW w:w="2340" w:type="dxa"/>
            <w:shd w:val="clear" w:color="auto" w:fill="auto"/>
            <w:tcMar>
              <w:top w:w="100" w:type="dxa"/>
              <w:left w:w="100" w:type="dxa"/>
              <w:bottom w:w="100" w:type="dxa"/>
              <w:right w:w="100" w:type="dxa"/>
            </w:tcMar>
          </w:tcPr>
          <w:p w14:paraId="49B20C31"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22, Nov 2021</w:t>
            </w:r>
          </w:p>
        </w:tc>
        <w:tc>
          <w:tcPr>
            <w:tcW w:w="2340" w:type="dxa"/>
            <w:shd w:val="clear" w:color="auto" w:fill="auto"/>
            <w:tcMar>
              <w:top w:w="100" w:type="dxa"/>
              <w:left w:w="100" w:type="dxa"/>
              <w:bottom w:w="100" w:type="dxa"/>
              <w:right w:w="100" w:type="dxa"/>
            </w:tcMar>
          </w:tcPr>
          <w:p w14:paraId="4E8A895E"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06, Dec 2021</w:t>
            </w:r>
          </w:p>
        </w:tc>
      </w:tr>
      <w:tr w:rsidR="007766C6" w:rsidRPr="008F48B5" w14:paraId="49055488" w14:textId="77777777">
        <w:tc>
          <w:tcPr>
            <w:tcW w:w="2985" w:type="dxa"/>
            <w:shd w:val="clear" w:color="auto" w:fill="auto"/>
            <w:tcMar>
              <w:top w:w="100" w:type="dxa"/>
              <w:left w:w="100" w:type="dxa"/>
              <w:bottom w:w="100" w:type="dxa"/>
              <w:right w:w="100" w:type="dxa"/>
            </w:tcMar>
          </w:tcPr>
          <w:p w14:paraId="1EDE42E0"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Plan Approved</w:t>
            </w:r>
          </w:p>
        </w:tc>
        <w:tc>
          <w:tcPr>
            <w:tcW w:w="1695" w:type="dxa"/>
            <w:shd w:val="clear" w:color="auto" w:fill="auto"/>
            <w:tcMar>
              <w:top w:w="100" w:type="dxa"/>
              <w:left w:w="100" w:type="dxa"/>
              <w:bottom w:w="100" w:type="dxa"/>
              <w:right w:w="100" w:type="dxa"/>
            </w:tcMar>
          </w:tcPr>
          <w:p w14:paraId="4FB8443F"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2 weeks</w:t>
            </w:r>
          </w:p>
        </w:tc>
        <w:tc>
          <w:tcPr>
            <w:tcW w:w="2340" w:type="dxa"/>
            <w:shd w:val="clear" w:color="auto" w:fill="auto"/>
            <w:tcMar>
              <w:top w:w="100" w:type="dxa"/>
              <w:left w:w="100" w:type="dxa"/>
              <w:bottom w:w="100" w:type="dxa"/>
              <w:right w:w="100" w:type="dxa"/>
            </w:tcMar>
          </w:tcPr>
          <w:p w14:paraId="6B1EF98E"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06, Dec 2021</w:t>
            </w:r>
          </w:p>
        </w:tc>
        <w:tc>
          <w:tcPr>
            <w:tcW w:w="2340" w:type="dxa"/>
            <w:shd w:val="clear" w:color="auto" w:fill="auto"/>
            <w:tcMar>
              <w:top w:w="100" w:type="dxa"/>
              <w:left w:w="100" w:type="dxa"/>
              <w:bottom w:w="100" w:type="dxa"/>
              <w:right w:w="100" w:type="dxa"/>
            </w:tcMar>
          </w:tcPr>
          <w:p w14:paraId="1E58A02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20, Dec 2021</w:t>
            </w:r>
          </w:p>
        </w:tc>
      </w:tr>
      <w:tr w:rsidR="007766C6" w:rsidRPr="008F48B5" w14:paraId="568989C4" w14:textId="77777777">
        <w:tc>
          <w:tcPr>
            <w:tcW w:w="2985" w:type="dxa"/>
            <w:shd w:val="clear" w:color="auto" w:fill="auto"/>
            <w:tcMar>
              <w:top w:w="100" w:type="dxa"/>
              <w:left w:w="100" w:type="dxa"/>
              <w:bottom w:w="100" w:type="dxa"/>
              <w:right w:w="100" w:type="dxa"/>
            </w:tcMar>
          </w:tcPr>
          <w:p w14:paraId="6C88C71C"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Execution Started</w:t>
            </w:r>
          </w:p>
        </w:tc>
        <w:tc>
          <w:tcPr>
            <w:tcW w:w="1695" w:type="dxa"/>
            <w:shd w:val="clear" w:color="auto" w:fill="auto"/>
            <w:tcMar>
              <w:top w:w="100" w:type="dxa"/>
              <w:left w:w="100" w:type="dxa"/>
              <w:bottom w:w="100" w:type="dxa"/>
              <w:right w:w="100" w:type="dxa"/>
            </w:tcMar>
          </w:tcPr>
          <w:p w14:paraId="564B77FA"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09 week</w:t>
            </w:r>
          </w:p>
        </w:tc>
        <w:tc>
          <w:tcPr>
            <w:tcW w:w="2340" w:type="dxa"/>
            <w:shd w:val="clear" w:color="auto" w:fill="auto"/>
            <w:tcMar>
              <w:top w:w="100" w:type="dxa"/>
              <w:left w:w="100" w:type="dxa"/>
              <w:bottom w:w="100" w:type="dxa"/>
              <w:right w:w="100" w:type="dxa"/>
            </w:tcMar>
          </w:tcPr>
          <w:p w14:paraId="2846A6EF"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20, Dec 2021</w:t>
            </w:r>
          </w:p>
        </w:tc>
        <w:tc>
          <w:tcPr>
            <w:tcW w:w="2340" w:type="dxa"/>
            <w:shd w:val="clear" w:color="auto" w:fill="auto"/>
            <w:tcMar>
              <w:top w:w="100" w:type="dxa"/>
              <w:left w:w="100" w:type="dxa"/>
              <w:bottom w:w="100" w:type="dxa"/>
              <w:right w:w="100" w:type="dxa"/>
            </w:tcMar>
          </w:tcPr>
          <w:p w14:paraId="397EF4FE"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01, Feb, Jan 2022</w:t>
            </w:r>
          </w:p>
        </w:tc>
      </w:tr>
      <w:tr w:rsidR="007766C6" w:rsidRPr="008F48B5" w14:paraId="7AE5F309" w14:textId="77777777">
        <w:tc>
          <w:tcPr>
            <w:tcW w:w="2985" w:type="dxa"/>
            <w:shd w:val="clear" w:color="auto" w:fill="auto"/>
            <w:tcMar>
              <w:top w:w="100" w:type="dxa"/>
              <w:left w:w="100" w:type="dxa"/>
              <w:bottom w:w="100" w:type="dxa"/>
              <w:right w:w="100" w:type="dxa"/>
            </w:tcMar>
          </w:tcPr>
          <w:p w14:paraId="757707B4"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Requirement Gathering</w:t>
            </w:r>
          </w:p>
        </w:tc>
        <w:tc>
          <w:tcPr>
            <w:tcW w:w="1695" w:type="dxa"/>
            <w:shd w:val="clear" w:color="auto" w:fill="auto"/>
            <w:tcMar>
              <w:top w:w="100" w:type="dxa"/>
              <w:left w:w="100" w:type="dxa"/>
              <w:bottom w:w="100" w:type="dxa"/>
              <w:right w:w="100" w:type="dxa"/>
            </w:tcMar>
          </w:tcPr>
          <w:p w14:paraId="726F8CFB"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1 week</w:t>
            </w:r>
          </w:p>
        </w:tc>
        <w:tc>
          <w:tcPr>
            <w:tcW w:w="2340" w:type="dxa"/>
            <w:shd w:val="clear" w:color="auto" w:fill="auto"/>
            <w:tcMar>
              <w:top w:w="100" w:type="dxa"/>
              <w:left w:w="100" w:type="dxa"/>
              <w:bottom w:w="100" w:type="dxa"/>
              <w:right w:w="100" w:type="dxa"/>
            </w:tcMar>
          </w:tcPr>
          <w:p w14:paraId="3C807E7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22, Nov 2021</w:t>
            </w:r>
          </w:p>
        </w:tc>
        <w:tc>
          <w:tcPr>
            <w:tcW w:w="2340" w:type="dxa"/>
            <w:shd w:val="clear" w:color="auto" w:fill="auto"/>
            <w:tcMar>
              <w:top w:w="100" w:type="dxa"/>
              <w:left w:w="100" w:type="dxa"/>
              <w:bottom w:w="100" w:type="dxa"/>
              <w:right w:w="100" w:type="dxa"/>
            </w:tcMar>
          </w:tcPr>
          <w:p w14:paraId="288113E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29, Nov 2021</w:t>
            </w:r>
          </w:p>
        </w:tc>
      </w:tr>
      <w:tr w:rsidR="007766C6" w:rsidRPr="008F48B5" w14:paraId="70FAAEA7" w14:textId="77777777">
        <w:tc>
          <w:tcPr>
            <w:tcW w:w="2985" w:type="dxa"/>
            <w:shd w:val="clear" w:color="auto" w:fill="auto"/>
            <w:tcMar>
              <w:top w:w="100" w:type="dxa"/>
              <w:left w:w="100" w:type="dxa"/>
              <w:bottom w:w="100" w:type="dxa"/>
              <w:right w:w="100" w:type="dxa"/>
            </w:tcMar>
          </w:tcPr>
          <w:p w14:paraId="62A9AA36"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User story</w:t>
            </w:r>
          </w:p>
        </w:tc>
        <w:tc>
          <w:tcPr>
            <w:tcW w:w="1695" w:type="dxa"/>
            <w:shd w:val="clear" w:color="auto" w:fill="auto"/>
            <w:tcMar>
              <w:top w:w="100" w:type="dxa"/>
              <w:left w:w="100" w:type="dxa"/>
              <w:bottom w:w="100" w:type="dxa"/>
              <w:right w:w="100" w:type="dxa"/>
            </w:tcMar>
          </w:tcPr>
          <w:p w14:paraId="21F3C2E5"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1 week</w:t>
            </w:r>
          </w:p>
        </w:tc>
        <w:tc>
          <w:tcPr>
            <w:tcW w:w="2340" w:type="dxa"/>
            <w:shd w:val="clear" w:color="auto" w:fill="auto"/>
            <w:tcMar>
              <w:top w:w="100" w:type="dxa"/>
              <w:left w:w="100" w:type="dxa"/>
              <w:bottom w:w="100" w:type="dxa"/>
              <w:right w:w="100" w:type="dxa"/>
            </w:tcMar>
          </w:tcPr>
          <w:p w14:paraId="1F888689"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29, Nov 2021</w:t>
            </w:r>
          </w:p>
        </w:tc>
        <w:tc>
          <w:tcPr>
            <w:tcW w:w="2340" w:type="dxa"/>
            <w:shd w:val="clear" w:color="auto" w:fill="auto"/>
            <w:tcMar>
              <w:top w:w="100" w:type="dxa"/>
              <w:left w:w="100" w:type="dxa"/>
              <w:bottom w:w="100" w:type="dxa"/>
              <w:right w:w="100" w:type="dxa"/>
            </w:tcMar>
          </w:tcPr>
          <w:p w14:paraId="539E0A36"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06, Dec 2021</w:t>
            </w:r>
          </w:p>
        </w:tc>
      </w:tr>
      <w:tr w:rsidR="007766C6" w:rsidRPr="008F48B5" w14:paraId="14739391" w14:textId="77777777">
        <w:tc>
          <w:tcPr>
            <w:tcW w:w="2985" w:type="dxa"/>
            <w:shd w:val="clear" w:color="auto" w:fill="auto"/>
            <w:tcMar>
              <w:top w:w="100" w:type="dxa"/>
              <w:left w:w="100" w:type="dxa"/>
              <w:bottom w:w="100" w:type="dxa"/>
              <w:right w:w="100" w:type="dxa"/>
            </w:tcMar>
          </w:tcPr>
          <w:p w14:paraId="5C0B323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Application Programming interface</w:t>
            </w:r>
          </w:p>
        </w:tc>
        <w:tc>
          <w:tcPr>
            <w:tcW w:w="1695" w:type="dxa"/>
            <w:shd w:val="clear" w:color="auto" w:fill="auto"/>
            <w:tcMar>
              <w:top w:w="100" w:type="dxa"/>
              <w:left w:w="100" w:type="dxa"/>
              <w:bottom w:w="100" w:type="dxa"/>
              <w:right w:w="100" w:type="dxa"/>
            </w:tcMar>
          </w:tcPr>
          <w:p w14:paraId="3492DB20"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4 weeks</w:t>
            </w:r>
          </w:p>
        </w:tc>
        <w:tc>
          <w:tcPr>
            <w:tcW w:w="2340" w:type="dxa"/>
            <w:shd w:val="clear" w:color="auto" w:fill="auto"/>
            <w:tcMar>
              <w:top w:w="100" w:type="dxa"/>
              <w:left w:w="100" w:type="dxa"/>
              <w:bottom w:w="100" w:type="dxa"/>
              <w:right w:w="100" w:type="dxa"/>
            </w:tcMar>
          </w:tcPr>
          <w:p w14:paraId="00ED1E5D"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06, Dec 2021</w:t>
            </w:r>
          </w:p>
        </w:tc>
        <w:tc>
          <w:tcPr>
            <w:tcW w:w="2340" w:type="dxa"/>
            <w:shd w:val="clear" w:color="auto" w:fill="auto"/>
            <w:tcMar>
              <w:top w:w="100" w:type="dxa"/>
              <w:left w:w="100" w:type="dxa"/>
              <w:bottom w:w="100" w:type="dxa"/>
              <w:right w:w="100" w:type="dxa"/>
            </w:tcMar>
          </w:tcPr>
          <w:p w14:paraId="23B2910E"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03, Jan 2022</w:t>
            </w:r>
          </w:p>
        </w:tc>
      </w:tr>
      <w:tr w:rsidR="007766C6" w:rsidRPr="008F48B5" w14:paraId="65771307" w14:textId="77777777">
        <w:tc>
          <w:tcPr>
            <w:tcW w:w="2985" w:type="dxa"/>
            <w:shd w:val="clear" w:color="auto" w:fill="auto"/>
            <w:tcMar>
              <w:top w:w="100" w:type="dxa"/>
              <w:left w:w="100" w:type="dxa"/>
              <w:bottom w:w="100" w:type="dxa"/>
              <w:right w:w="100" w:type="dxa"/>
            </w:tcMar>
          </w:tcPr>
          <w:p w14:paraId="30F0D99C"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Application Testing</w:t>
            </w:r>
          </w:p>
        </w:tc>
        <w:tc>
          <w:tcPr>
            <w:tcW w:w="1695" w:type="dxa"/>
            <w:shd w:val="clear" w:color="auto" w:fill="auto"/>
            <w:tcMar>
              <w:top w:w="100" w:type="dxa"/>
              <w:left w:w="100" w:type="dxa"/>
              <w:bottom w:w="100" w:type="dxa"/>
              <w:right w:w="100" w:type="dxa"/>
            </w:tcMar>
          </w:tcPr>
          <w:p w14:paraId="22D91326"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3 weeks</w:t>
            </w:r>
          </w:p>
        </w:tc>
        <w:tc>
          <w:tcPr>
            <w:tcW w:w="2340" w:type="dxa"/>
            <w:shd w:val="clear" w:color="auto" w:fill="auto"/>
            <w:tcMar>
              <w:top w:w="100" w:type="dxa"/>
              <w:left w:w="100" w:type="dxa"/>
              <w:bottom w:w="100" w:type="dxa"/>
              <w:right w:w="100" w:type="dxa"/>
            </w:tcMar>
          </w:tcPr>
          <w:p w14:paraId="7CC04FFC"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03, Jan 2022</w:t>
            </w:r>
          </w:p>
        </w:tc>
        <w:tc>
          <w:tcPr>
            <w:tcW w:w="2340" w:type="dxa"/>
            <w:shd w:val="clear" w:color="auto" w:fill="auto"/>
            <w:tcMar>
              <w:top w:w="100" w:type="dxa"/>
              <w:left w:w="100" w:type="dxa"/>
              <w:bottom w:w="100" w:type="dxa"/>
              <w:right w:w="100" w:type="dxa"/>
            </w:tcMar>
          </w:tcPr>
          <w:p w14:paraId="78C9816C"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24, Jan 2022</w:t>
            </w:r>
          </w:p>
        </w:tc>
      </w:tr>
      <w:tr w:rsidR="007766C6" w:rsidRPr="008F48B5" w14:paraId="079C8FD5" w14:textId="77777777">
        <w:tc>
          <w:tcPr>
            <w:tcW w:w="2985" w:type="dxa"/>
            <w:shd w:val="clear" w:color="auto" w:fill="auto"/>
            <w:tcMar>
              <w:top w:w="100" w:type="dxa"/>
              <w:left w:w="100" w:type="dxa"/>
              <w:bottom w:w="100" w:type="dxa"/>
              <w:right w:w="100" w:type="dxa"/>
            </w:tcMar>
          </w:tcPr>
          <w:p w14:paraId="2421EB0E"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execution completed</w:t>
            </w:r>
          </w:p>
        </w:tc>
        <w:tc>
          <w:tcPr>
            <w:tcW w:w="1695" w:type="dxa"/>
            <w:shd w:val="clear" w:color="auto" w:fill="auto"/>
            <w:tcMar>
              <w:top w:w="100" w:type="dxa"/>
              <w:left w:w="100" w:type="dxa"/>
              <w:bottom w:w="100" w:type="dxa"/>
              <w:right w:w="100" w:type="dxa"/>
            </w:tcMar>
          </w:tcPr>
          <w:p w14:paraId="4443470F"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2 weeks</w:t>
            </w:r>
          </w:p>
        </w:tc>
        <w:tc>
          <w:tcPr>
            <w:tcW w:w="2340" w:type="dxa"/>
            <w:shd w:val="clear" w:color="auto" w:fill="auto"/>
            <w:tcMar>
              <w:top w:w="100" w:type="dxa"/>
              <w:left w:w="100" w:type="dxa"/>
              <w:bottom w:w="100" w:type="dxa"/>
              <w:right w:w="100" w:type="dxa"/>
            </w:tcMar>
          </w:tcPr>
          <w:p w14:paraId="6409F585"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24, Jan 2022</w:t>
            </w:r>
          </w:p>
        </w:tc>
        <w:tc>
          <w:tcPr>
            <w:tcW w:w="2340" w:type="dxa"/>
            <w:shd w:val="clear" w:color="auto" w:fill="auto"/>
            <w:tcMar>
              <w:top w:w="100" w:type="dxa"/>
              <w:left w:w="100" w:type="dxa"/>
              <w:bottom w:w="100" w:type="dxa"/>
              <w:right w:w="100" w:type="dxa"/>
            </w:tcMar>
          </w:tcPr>
          <w:p w14:paraId="6D1CDECF"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b/>
                <w:u w:val="single"/>
              </w:rPr>
            </w:pPr>
            <w:r w:rsidRPr="008F48B5">
              <w:rPr>
                <w:rFonts w:asciiTheme="minorBidi" w:hAnsiTheme="minorBidi" w:cstheme="minorBidi"/>
              </w:rPr>
              <w:t>08, Feb 2022</w:t>
            </w:r>
          </w:p>
        </w:tc>
      </w:tr>
      <w:tr w:rsidR="007766C6" w:rsidRPr="008F48B5" w14:paraId="11E8F129" w14:textId="77777777">
        <w:tc>
          <w:tcPr>
            <w:tcW w:w="2985" w:type="dxa"/>
            <w:shd w:val="clear" w:color="auto" w:fill="auto"/>
            <w:tcMar>
              <w:top w:w="100" w:type="dxa"/>
              <w:left w:w="100" w:type="dxa"/>
              <w:bottom w:w="100" w:type="dxa"/>
              <w:right w:w="100" w:type="dxa"/>
            </w:tcMar>
          </w:tcPr>
          <w:p w14:paraId="1C468FC2"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Project Close out</w:t>
            </w:r>
          </w:p>
        </w:tc>
        <w:tc>
          <w:tcPr>
            <w:tcW w:w="1695" w:type="dxa"/>
            <w:shd w:val="clear" w:color="auto" w:fill="auto"/>
            <w:tcMar>
              <w:top w:w="100" w:type="dxa"/>
              <w:left w:w="100" w:type="dxa"/>
              <w:bottom w:w="100" w:type="dxa"/>
              <w:right w:w="100" w:type="dxa"/>
            </w:tcMar>
          </w:tcPr>
          <w:p w14:paraId="5A05D3DA" w14:textId="77777777" w:rsidR="007766C6" w:rsidRPr="008F48B5" w:rsidRDefault="00BA53E0">
            <w:pPr>
              <w:widowControl w:val="0"/>
              <w:spacing w:line="240" w:lineRule="auto"/>
              <w:rPr>
                <w:rFonts w:asciiTheme="minorBidi" w:hAnsiTheme="minorBidi" w:cstheme="minorBidi"/>
              </w:rPr>
            </w:pPr>
            <w:r w:rsidRPr="008F48B5">
              <w:rPr>
                <w:rFonts w:asciiTheme="minorBidi" w:hAnsiTheme="minorBidi" w:cstheme="minorBidi"/>
              </w:rPr>
              <w:t>1 Week</w:t>
            </w:r>
          </w:p>
        </w:tc>
        <w:tc>
          <w:tcPr>
            <w:tcW w:w="2340" w:type="dxa"/>
            <w:shd w:val="clear" w:color="auto" w:fill="auto"/>
            <w:tcMar>
              <w:top w:w="100" w:type="dxa"/>
              <w:left w:w="100" w:type="dxa"/>
              <w:bottom w:w="100" w:type="dxa"/>
              <w:right w:w="100" w:type="dxa"/>
            </w:tcMar>
          </w:tcPr>
          <w:p w14:paraId="2C9D2BE3"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08, Feb 2022</w:t>
            </w:r>
          </w:p>
        </w:tc>
        <w:tc>
          <w:tcPr>
            <w:tcW w:w="2340" w:type="dxa"/>
            <w:shd w:val="clear" w:color="auto" w:fill="auto"/>
            <w:tcMar>
              <w:top w:w="100" w:type="dxa"/>
              <w:left w:w="100" w:type="dxa"/>
              <w:bottom w:w="100" w:type="dxa"/>
              <w:right w:w="100" w:type="dxa"/>
            </w:tcMar>
          </w:tcPr>
          <w:p w14:paraId="24A96734"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15, Feb 2022</w:t>
            </w:r>
          </w:p>
        </w:tc>
      </w:tr>
    </w:tbl>
    <w:p w14:paraId="3D85CF86" w14:textId="09B36CC3" w:rsidR="007766C6" w:rsidRPr="00B035B6" w:rsidRDefault="00BA53E0" w:rsidP="00B035B6">
      <w:pPr>
        <w:pStyle w:val="Heading1"/>
        <w:rPr>
          <w:b/>
          <w:bCs/>
          <w:sz w:val="24"/>
          <w:szCs w:val="24"/>
          <w:u w:val="single"/>
        </w:rPr>
      </w:pPr>
      <w:bookmarkStart w:id="10" w:name="_Toc85918353"/>
      <w:r w:rsidRPr="00B035B6">
        <w:rPr>
          <w:b/>
          <w:bCs/>
          <w:sz w:val="24"/>
          <w:szCs w:val="24"/>
        </w:rPr>
        <w:t xml:space="preserve">9. </w:t>
      </w:r>
      <w:r w:rsidRPr="00B035B6">
        <w:rPr>
          <w:b/>
          <w:bCs/>
          <w:sz w:val="24"/>
          <w:szCs w:val="24"/>
          <w:u w:val="single"/>
        </w:rPr>
        <w:t>Potential Risks</w:t>
      </w:r>
      <w:bookmarkEnd w:id="10"/>
      <w:r w:rsidRPr="00B035B6">
        <w:rPr>
          <w:b/>
          <w:bCs/>
          <w:sz w:val="24"/>
          <w:szCs w:val="24"/>
          <w:u w:val="single"/>
        </w:rPr>
        <w:t xml:space="preserve"> </w:t>
      </w:r>
    </w:p>
    <w:p w14:paraId="517724D1" w14:textId="77777777" w:rsidR="007766C6" w:rsidRPr="008F48B5" w:rsidRDefault="007766C6">
      <w:pPr>
        <w:rPr>
          <w:rFonts w:asciiTheme="minorBidi" w:hAnsiTheme="minorBidi" w:cstheme="minorBidi"/>
        </w:rPr>
      </w:pPr>
    </w:p>
    <w:p w14:paraId="62CC374C" w14:textId="77777777" w:rsidR="007766C6" w:rsidRPr="008F48B5" w:rsidRDefault="00BA53E0">
      <w:pPr>
        <w:numPr>
          <w:ilvl w:val="0"/>
          <w:numId w:val="1"/>
        </w:numPr>
        <w:rPr>
          <w:rFonts w:asciiTheme="minorBidi" w:hAnsiTheme="minorBidi" w:cstheme="minorBidi"/>
        </w:rPr>
      </w:pPr>
      <w:r w:rsidRPr="008F48B5">
        <w:rPr>
          <w:rFonts w:asciiTheme="minorBidi" w:hAnsiTheme="minorBidi" w:cstheme="minorBidi"/>
        </w:rPr>
        <w:t>Cost risk</w:t>
      </w:r>
    </w:p>
    <w:p w14:paraId="4F72427D"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Unprecedented circumstances</w:t>
      </w:r>
    </w:p>
    <w:p w14:paraId="6D6D941E"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Not meeting schedule</w:t>
      </w:r>
    </w:p>
    <w:p w14:paraId="1FD83385"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Unanticipated functionality</w:t>
      </w:r>
    </w:p>
    <w:p w14:paraId="443D2918"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Poorly sized project</w:t>
      </w:r>
    </w:p>
    <w:p w14:paraId="795E44E6" w14:textId="77777777" w:rsidR="007766C6" w:rsidRPr="008F48B5" w:rsidRDefault="00BA53E0">
      <w:pPr>
        <w:numPr>
          <w:ilvl w:val="0"/>
          <w:numId w:val="1"/>
        </w:numPr>
        <w:rPr>
          <w:rFonts w:asciiTheme="minorBidi" w:hAnsiTheme="minorBidi" w:cstheme="minorBidi"/>
        </w:rPr>
      </w:pPr>
      <w:r w:rsidRPr="008F48B5">
        <w:rPr>
          <w:rFonts w:asciiTheme="minorBidi" w:hAnsiTheme="minorBidi" w:cstheme="minorBidi"/>
        </w:rPr>
        <w:t>Performance Risk</w:t>
      </w:r>
    </w:p>
    <w:p w14:paraId="30861AD3" w14:textId="77777777" w:rsidR="007766C6" w:rsidRPr="008F48B5" w:rsidRDefault="00BA53E0">
      <w:pPr>
        <w:numPr>
          <w:ilvl w:val="1"/>
          <w:numId w:val="1"/>
        </w:numPr>
        <w:rPr>
          <w:rFonts w:asciiTheme="minorBidi" w:hAnsiTheme="minorBidi" w:cstheme="minorBidi"/>
        </w:rPr>
      </w:pPr>
      <w:proofErr w:type="spellStart"/>
      <w:r w:rsidRPr="008F48B5">
        <w:rPr>
          <w:rFonts w:asciiTheme="minorBidi" w:hAnsiTheme="minorBidi" w:cstheme="minorBidi"/>
        </w:rPr>
        <w:t>Disponibility</w:t>
      </w:r>
      <w:proofErr w:type="spellEnd"/>
      <w:r w:rsidRPr="008F48B5">
        <w:rPr>
          <w:rFonts w:asciiTheme="minorBidi" w:hAnsiTheme="minorBidi" w:cstheme="minorBidi"/>
        </w:rPr>
        <w:t xml:space="preserve"> risk</w:t>
      </w:r>
    </w:p>
    <w:p w14:paraId="23BFE074"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System outage</w:t>
      </w:r>
    </w:p>
    <w:p w14:paraId="131286C7"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High data consumption</w:t>
      </w:r>
    </w:p>
    <w:p w14:paraId="48C94274" w14:textId="77777777" w:rsidR="007766C6" w:rsidRPr="008F48B5" w:rsidRDefault="007766C6">
      <w:pPr>
        <w:rPr>
          <w:rFonts w:asciiTheme="minorBidi" w:hAnsiTheme="minorBidi" w:cstheme="minorBidi"/>
        </w:rPr>
      </w:pPr>
    </w:p>
    <w:p w14:paraId="6C0744E3" w14:textId="77777777" w:rsidR="007766C6" w:rsidRPr="008F48B5" w:rsidRDefault="00BA53E0">
      <w:pPr>
        <w:numPr>
          <w:ilvl w:val="0"/>
          <w:numId w:val="1"/>
        </w:numPr>
        <w:rPr>
          <w:rFonts w:asciiTheme="minorBidi" w:hAnsiTheme="minorBidi" w:cstheme="minorBidi"/>
        </w:rPr>
      </w:pPr>
      <w:r w:rsidRPr="008F48B5">
        <w:rPr>
          <w:rFonts w:asciiTheme="minorBidi" w:hAnsiTheme="minorBidi" w:cstheme="minorBidi"/>
        </w:rPr>
        <w:t>Third-party software support risk</w:t>
      </w:r>
    </w:p>
    <w:p w14:paraId="6DEAB61E"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Payment system risk</w:t>
      </w:r>
    </w:p>
    <w:p w14:paraId="60598E43"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Unavailability of communication between systems</w:t>
      </w:r>
    </w:p>
    <w:p w14:paraId="66B399CC"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Image risk due to malfunction</w:t>
      </w:r>
    </w:p>
    <w:p w14:paraId="132011CF" w14:textId="77777777" w:rsidR="007766C6" w:rsidRPr="008F48B5" w:rsidRDefault="007766C6">
      <w:pPr>
        <w:rPr>
          <w:rFonts w:asciiTheme="minorBidi" w:hAnsiTheme="minorBidi" w:cstheme="minorBidi"/>
        </w:rPr>
      </w:pPr>
    </w:p>
    <w:p w14:paraId="5057FEDA" w14:textId="77777777" w:rsidR="007766C6" w:rsidRPr="008F48B5" w:rsidRDefault="00BA53E0">
      <w:pPr>
        <w:numPr>
          <w:ilvl w:val="0"/>
          <w:numId w:val="1"/>
        </w:numPr>
        <w:rPr>
          <w:rFonts w:asciiTheme="minorBidi" w:hAnsiTheme="minorBidi" w:cstheme="minorBidi"/>
        </w:rPr>
      </w:pPr>
      <w:r w:rsidRPr="008F48B5">
        <w:rPr>
          <w:rFonts w:asciiTheme="minorBidi" w:hAnsiTheme="minorBidi" w:cstheme="minorBidi"/>
        </w:rPr>
        <w:t>Security risk:</w:t>
      </w:r>
    </w:p>
    <w:p w14:paraId="5AD8C411"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Hacking and sensitive data leak</w:t>
      </w:r>
    </w:p>
    <w:p w14:paraId="48E695F8" w14:textId="77777777" w:rsidR="007766C6" w:rsidRPr="008F48B5" w:rsidRDefault="00BA53E0">
      <w:pPr>
        <w:numPr>
          <w:ilvl w:val="1"/>
          <w:numId w:val="1"/>
        </w:numPr>
        <w:rPr>
          <w:rFonts w:asciiTheme="minorBidi" w:hAnsiTheme="minorBidi" w:cstheme="minorBidi"/>
        </w:rPr>
      </w:pPr>
      <w:r w:rsidRPr="008F48B5">
        <w:rPr>
          <w:rFonts w:asciiTheme="minorBidi" w:hAnsiTheme="minorBidi" w:cstheme="minorBidi"/>
        </w:rPr>
        <w:t>Payment frauds</w:t>
      </w:r>
    </w:p>
    <w:p w14:paraId="5114241C" w14:textId="77777777" w:rsidR="007766C6" w:rsidRPr="008F48B5" w:rsidRDefault="007766C6">
      <w:pPr>
        <w:rPr>
          <w:rFonts w:asciiTheme="minorBidi" w:hAnsiTheme="minorBidi" w:cstheme="minorBidi"/>
        </w:rPr>
      </w:pPr>
    </w:p>
    <w:p w14:paraId="5A3472BA" w14:textId="77777777" w:rsidR="007766C6" w:rsidRPr="00B035B6" w:rsidRDefault="00BA53E0" w:rsidP="00B035B6">
      <w:pPr>
        <w:pStyle w:val="Heading1"/>
        <w:rPr>
          <w:b/>
          <w:bCs/>
          <w:sz w:val="24"/>
          <w:szCs w:val="24"/>
          <w:u w:val="single"/>
        </w:rPr>
      </w:pPr>
      <w:bookmarkStart w:id="11" w:name="_Toc85918354"/>
      <w:r w:rsidRPr="00B035B6">
        <w:rPr>
          <w:b/>
          <w:bCs/>
          <w:sz w:val="24"/>
          <w:szCs w:val="24"/>
        </w:rPr>
        <w:lastRenderedPageBreak/>
        <w:t xml:space="preserve">10. </w:t>
      </w:r>
      <w:r w:rsidRPr="00B035B6">
        <w:rPr>
          <w:b/>
          <w:bCs/>
          <w:sz w:val="24"/>
          <w:szCs w:val="24"/>
          <w:u w:val="single"/>
        </w:rPr>
        <w:t>Exhibits</w:t>
      </w:r>
      <w:bookmarkEnd w:id="11"/>
    </w:p>
    <w:p w14:paraId="21195DC3" w14:textId="77777777" w:rsidR="007766C6" w:rsidRPr="008F48B5" w:rsidRDefault="007766C6">
      <w:pPr>
        <w:rPr>
          <w:rFonts w:asciiTheme="minorBidi" w:hAnsiTheme="minorBidi" w:cstheme="minorBidi"/>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766C6" w:rsidRPr="008F48B5" w14:paraId="3CD087DC" w14:textId="77777777">
        <w:tc>
          <w:tcPr>
            <w:tcW w:w="4680" w:type="dxa"/>
            <w:shd w:val="clear" w:color="auto" w:fill="auto"/>
            <w:tcMar>
              <w:top w:w="100" w:type="dxa"/>
              <w:left w:w="100" w:type="dxa"/>
              <w:bottom w:w="100" w:type="dxa"/>
              <w:right w:w="100" w:type="dxa"/>
            </w:tcMar>
          </w:tcPr>
          <w:p w14:paraId="652ECA4B"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Year</w:t>
            </w:r>
          </w:p>
        </w:tc>
        <w:tc>
          <w:tcPr>
            <w:tcW w:w="4680" w:type="dxa"/>
            <w:shd w:val="clear" w:color="auto" w:fill="auto"/>
            <w:tcMar>
              <w:top w:w="100" w:type="dxa"/>
              <w:left w:w="100" w:type="dxa"/>
              <w:bottom w:w="100" w:type="dxa"/>
              <w:right w:w="100" w:type="dxa"/>
            </w:tcMar>
          </w:tcPr>
          <w:p w14:paraId="4F1391E3"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Analysis</w:t>
            </w:r>
          </w:p>
        </w:tc>
      </w:tr>
      <w:tr w:rsidR="007766C6" w:rsidRPr="008F48B5" w14:paraId="54A87ACC" w14:textId="77777777">
        <w:tc>
          <w:tcPr>
            <w:tcW w:w="4680" w:type="dxa"/>
            <w:shd w:val="clear" w:color="auto" w:fill="auto"/>
            <w:tcMar>
              <w:top w:w="100" w:type="dxa"/>
              <w:left w:w="100" w:type="dxa"/>
              <w:bottom w:w="100" w:type="dxa"/>
              <w:right w:w="100" w:type="dxa"/>
            </w:tcMar>
          </w:tcPr>
          <w:p w14:paraId="26F8C6F5"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2022</w:t>
            </w:r>
          </w:p>
        </w:tc>
        <w:tc>
          <w:tcPr>
            <w:tcW w:w="4680" w:type="dxa"/>
            <w:shd w:val="clear" w:color="auto" w:fill="auto"/>
            <w:tcMar>
              <w:top w:w="100" w:type="dxa"/>
              <w:left w:w="100" w:type="dxa"/>
              <w:bottom w:w="100" w:type="dxa"/>
              <w:right w:w="100" w:type="dxa"/>
            </w:tcMar>
          </w:tcPr>
          <w:p w14:paraId="30F57C26"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 xml:space="preserve">After testing the application for 2 months in the market, we will be able to collect around 5% of the cost of this application. </w:t>
            </w:r>
          </w:p>
        </w:tc>
      </w:tr>
      <w:tr w:rsidR="007766C6" w:rsidRPr="008F48B5" w14:paraId="772B7BC1" w14:textId="77777777">
        <w:tc>
          <w:tcPr>
            <w:tcW w:w="4680" w:type="dxa"/>
            <w:shd w:val="clear" w:color="auto" w:fill="auto"/>
            <w:tcMar>
              <w:top w:w="100" w:type="dxa"/>
              <w:left w:w="100" w:type="dxa"/>
              <w:bottom w:w="100" w:type="dxa"/>
              <w:right w:w="100" w:type="dxa"/>
            </w:tcMar>
          </w:tcPr>
          <w:p w14:paraId="5E7BB867"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2023</w:t>
            </w:r>
          </w:p>
        </w:tc>
        <w:tc>
          <w:tcPr>
            <w:tcW w:w="4680" w:type="dxa"/>
            <w:shd w:val="clear" w:color="auto" w:fill="auto"/>
            <w:tcMar>
              <w:top w:w="100" w:type="dxa"/>
              <w:left w:w="100" w:type="dxa"/>
              <w:bottom w:w="100" w:type="dxa"/>
              <w:right w:w="100" w:type="dxa"/>
            </w:tcMar>
          </w:tcPr>
          <w:p w14:paraId="4B5E2E85"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As the dev team will improve the app or fix any related bug. The number of users will increase, and we will be able to collect around 45% of the original cost</w:t>
            </w:r>
          </w:p>
        </w:tc>
      </w:tr>
      <w:tr w:rsidR="007766C6" w:rsidRPr="008F48B5" w14:paraId="1609ABA3" w14:textId="77777777">
        <w:tc>
          <w:tcPr>
            <w:tcW w:w="4680" w:type="dxa"/>
            <w:shd w:val="clear" w:color="auto" w:fill="auto"/>
            <w:tcMar>
              <w:top w:w="100" w:type="dxa"/>
              <w:left w:w="100" w:type="dxa"/>
              <w:bottom w:w="100" w:type="dxa"/>
              <w:right w:w="100" w:type="dxa"/>
            </w:tcMar>
          </w:tcPr>
          <w:p w14:paraId="5A379A57" w14:textId="77777777"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2024</w:t>
            </w:r>
          </w:p>
        </w:tc>
        <w:tc>
          <w:tcPr>
            <w:tcW w:w="4680" w:type="dxa"/>
            <w:shd w:val="clear" w:color="auto" w:fill="auto"/>
            <w:tcMar>
              <w:top w:w="100" w:type="dxa"/>
              <w:left w:w="100" w:type="dxa"/>
              <w:bottom w:w="100" w:type="dxa"/>
              <w:right w:w="100" w:type="dxa"/>
            </w:tcMar>
          </w:tcPr>
          <w:p w14:paraId="2228E5EE" w14:textId="2A4F8A9B" w:rsidR="007766C6" w:rsidRPr="008F48B5" w:rsidRDefault="00BA53E0">
            <w:pPr>
              <w:widowControl w:val="0"/>
              <w:pBdr>
                <w:top w:val="nil"/>
                <w:left w:val="nil"/>
                <w:bottom w:val="nil"/>
                <w:right w:val="nil"/>
                <w:between w:val="nil"/>
              </w:pBdr>
              <w:spacing w:line="240" w:lineRule="auto"/>
              <w:rPr>
                <w:rFonts w:asciiTheme="minorBidi" w:hAnsiTheme="minorBidi" w:cstheme="minorBidi"/>
              </w:rPr>
            </w:pPr>
            <w:r w:rsidRPr="008F48B5">
              <w:rPr>
                <w:rFonts w:asciiTheme="minorBidi" w:hAnsiTheme="minorBidi" w:cstheme="minorBidi"/>
              </w:rPr>
              <w:t>The app was originally implemented for GTA (Toronto), but in the 3rd year, the implementation in Vancouver and major cities in Canada will be done. Consequently, this app will collect around 75 % of the cost.</w:t>
            </w:r>
          </w:p>
        </w:tc>
      </w:tr>
    </w:tbl>
    <w:p w14:paraId="0C0A4D55" w14:textId="77777777" w:rsidR="007766C6" w:rsidRPr="008F48B5" w:rsidRDefault="007766C6">
      <w:pPr>
        <w:rPr>
          <w:rFonts w:asciiTheme="minorBidi" w:hAnsiTheme="minorBidi" w:cstheme="minorBidi"/>
        </w:rPr>
      </w:pPr>
    </w:p>
    <w:sectPr w:rsidR="007766C6" w:rsidRPr="008F48B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3ABE9" w14:textId="77777777" w:rsidR="0027467F" w:rsidRDefault="0027467F" w:rsidP="00173469">
      <w:pPr>
        <w:spacing w:line="240" w:lineRule="auto"/>
      </w:pPr>
      <w:r>
        <w:separator/>
      </w:r>
    </w:p>
  </w:endnote>
  <w:endnote w:type="continuationSeparator" w:id="0">
    <w:p w14:paraId="0CCE2460" w14:textId="77777777" w:rsidR="0027467F" w:rsidRDefault="0027467F" w:rsidP="001734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E7D43" w14:textId="77777777" w:rsidR="0027467F" w:rsidRDefault="0027467F" w:rsidP="00173469">
      <w:pPr>
        <w:spacing w:line="240" w:lineRule="auto"/>
      </w:pPr>
      <w:r>
        <w:separator/>
      </w:r>
    </w:p>
  </w:footnote>
  <w:footnote w:type="continuationSeparator" w:id="0">
    <w:p w14:paraId="3514DBFC" w14:textId="77777777" w:rsidR="0027467F" w:rsidRDefault="0027467F" w:rsidP="001734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63C9"/>
    <w:multiLevelType w:val="multilevel"/>
    <w:tmpl w:val="B9DA8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85AF4"/>
    <w:multiLevelType w:val="multilevel"/>
    <w:tmpl w:val="F99A3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BF55B9"/>
    <w:multiLevelType w:val="multilevel"/>
    <w:tmpl w:val="A5C2B52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D940043"/>
    <w:multiLevelType w:val="multilevel"/>
    <w:tmpl w:val="8F9E1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320A93"/>
    <w:multiLevelType w:val="multilevel"/>
    <w:tmpl w:val="D6283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DED656B"/>
    <w:multiLevelType w:val="multilevel"/>
    <w:tmpl w:val="10CA6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4E11D8C"/>
    <w:multiLevelType w:val="multilevel"/>
    <w:tmpl w:val="89226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4"/>
  </w:num>
  <w:num w:numId="3">
    <w:abstractNumId w:val="1"/>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6C6"/>
    <w:rsid w:val="000B3167"/>
    <w:rsid w:val="00173469"/>
    <w:rsid w:val="002345AE"/>
    <w:rsid w:val="0027467F"/>
    <w:rsid w:val="005D6AF0"/>
    <w:rsid w:val="00711C61"/>
    <w:rsid w:val="007766C6"/>
    <w:rsid w:val="008F48B5"/>
    <w:rsid w:val="00B035B6"/>
    <w:rsid w:val="00BA53E0"/>
    <w:rsid w:val="00BB557E"/>
    <w:rsid w:val="00C26578"/>
    <w:rsid w:val="00C46523"/>
    <w:rsid w:val="00D46D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483F3"/>
  <w15:docId w15:val="{DFE4D176-D9A3-874D-98B1-B8C614DE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A53E0"/>
    <w:pPr>
      <w:ind w:left="720"/>
      <w:contextualSpacing/>
    </w:pPr>
  </w:style>
  <w:style w:type="paragraph" w:styleId="Header">
    <w:name w:val="header"/>
    <w:basedOn w:val="Normal"/>
    <w:link w:val="HeaderChar"/>
    <w:uiPriority w:val="99"/>
    <w:unhideWhenUsed/>
    <w:rsid w:val="00173469"/>
    <w:pPr>
      <w:tabs>
        <w:tab w:val="center" w:pos="4680"/>
        <w:tab w:val="right" w:pos="9360"/>
      </w:tabs>
      <w:spacing w:line="240" w:lineRule="auto"/>
    </w:pPr>
  </w:style>
  <w:style w:type="character" w:customStyle="1" w:styleId="HeaderChar">
    <w:name w:val="Header Char"/>
    <w:basedOn w:val="DefaultParagraphFont"/>
    <w:link w:val="Header"/>
    <w:uiPriority w:val="99"/>
    <w:rsid w:val="00173469"/>
  </w:style>
  <w:style w:type="paragraph" w:styleId="Footer">
    <w:name w:val="footer"/>
    <w:basedOn w:val="Normal"/>
    <w:link w:val="FooterChar"/>
    <w:uiPriority w:val="99"/>
    <w:unhideWhenUsed/>
    <w:rsid w:val="00173469"/>
    <w:pPr>
      <w:tabs>
        <w:tab w:val="center" w:pos="4680"/>
        <w:tab w:val="right" w:pos="9360"/>
      </w:tabs>
      <w:spacing w:line="240" w:lineRule="auto"/>
    </w:pPr>
  </w:style>
  <w:style w:type="character" w:customStyle="1" w:styleId="FooterChar">
    <w:name w:val="Footer Char"/>
    <w:basedOn w:val="DefaultParagraphFont"/>
    <w:link w:val="Footer"/>
    <w:uiPriority w:val="99"/>
    <w:rsid w:val="00173469"/>
  </w:style>
  <w:style w:type="paragraph" w:styleId="TOCHeading">
    <w:name w:val="TOC Heading"/>
    <w:basedOn w:val="Heading1"/>
    <w:next w:val="Normal"/>
    <w:uiPriority w:val="39"/>
    <w:unhideWhenUsed/>
    <w:qFormat/>
    <w:rsid w:val="005D6AF0"/>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5D6AF0"/>
    <w:pPr>
      <w:spacing w:after="100"/>
    </w:pPr>
  </w:style>
  <w:style w:type="paragraph" w:styleId="TOC2">
    <w:name w:val="toc 2"/>
    <w:basedOn w:val="Normal"/>
    <w:next w:val="Normal"/>
    <w:autoRedefine/>
    <w:uiPriority w:val="39"/>
    <w:unhideWhenUsed/>
    <w:rsid w:val="005D6AF0"/>
    <w:pPr>
      <w:spacing w:after="100"/>
      <w:ind w:left="220"/>
    </w:pPr>
  </w:style>
  <w:style w:type="character" w:styleId="Hyperlink">
    <w:name w:val="Hyperlink"/>
    <w:basedOn w:val="DefaultParagraphFont"/>
    <w:uiPriority w:val="99"/>
    <w:unhideWhenUsed/>
    <w:rsid w:val="005D6A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1255</Words>
  <Characters>6904</Characters>
  <Application>Microsoft Office Word</Application>
  <DocSecurity>0</DocSecurity>
  <Lines>57</Lines>
  <Paragraphs>16</Paragraphs>
  <ScaleCrop>false</ScaleCrop>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Apache Ayala</dc:creator>
  <cp:lastModifiedBy>Juan Carlos Apache Ayala</cp:lastModifiedBy>
  <cp:revision>2</cp:revision>
  <dcterms:created xsi:type="dcterms:W3CDTF">2021-11-16T14:28:00Z</dcterms:created>
  <dcterms:modified xsi:type="dcterms:W3CDTF">2021-11-16T14:28:00Z</dcterms:modified>
</cp:coreProperties>
</file>